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6A63" w:rsidRDefault="00D36A63" w:rsidP="00D36A63">
      <w:pPr>
        <w:spacing w:after="0" w:line="240" w:lineRule="auto"/>
        <w:jc w:val="center"/>
        <w:rPr>
          <w:rFonts w:ascii="Times New Roman" w:eastAsia="Times New Roman" w:hAnsi="Times New Roman" w:cs="Times New Roman"/>
          <w:b/>
          <w:sz w:val="28"/>
          <w:szCs w:val="24"/>
        </w:rPr>
      </w:pPr>
      <w:r>
        <w:rPr>
          <w:rFonts w:ascii="Times New Roman" w:eastAsia="Times New Roman" w:hAnsi="Times New Roman" w:cs="Times New Roman"/>
          <w:b/>
          <w:sz w:val="28"/>
          <w:szCs w:val="24"/>
        </w:rPr>
        <w:t>ОПОРНЫЙ КОНСПЕКТ</w:t>
      </w:r>
    </w:p>
    <w:p w:rsidR="004027E0" w:rsidRDefault="001F794D" w:rsidP="00D36A63">
      <w:pPr>
        <w:spacing w:after="0" w:line="240" w:lineRule="auto"/>
        <w:jc w:val="center"/>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8"/>
          <w:szCs w:val="24"/>
        </w:rPr>
        <w:t>по</w:t>
      </w:r>
      <w:proofErr w:type="gramEnd"/>
      <w:r>
        <w:rPr>
          <w:rFonts w:ascii="Times New Roman" w:eastAsia="Times New Roman" w:hAnsi="Times New Roman" w:cs="Times New Roman"/>
          <w:b/>
          <w:sz w:val="28"/>
          <w:szCs w:val="24"/>
        </w:rPr>
        <w:t xml:space="preserve"> предмету «Музыка»</w:t>
      </w:r>
      <w:r w:rsidR="00D36A63">
        <w:rPr>
          <w:rFonts w:ascii="Times New Roman" w:eastAsia="Times New Roman" w:hAnsi="Times New Roman" w:cs="Times New Roman"/>
          <w:b/>
          <w:sz w:val="28"/>
          <w:szCs w:val="24"/>
        </w:rPr>
        <w:br/>
      </w:r>
      <w:r w:rsidR="00EF5B5C">
        <w:rPr>
          <w:rFonts w:ascii="Times New Roman" w:eastAsia="Times New Roman" w:hAnsi="Times New Roman" w:cs="Times New Roman"/>
          <w:b/>
          <w:sz w:val="24"/>
          <w:szCs w:val="24"/>
        </w:rPr>
        <w:t>План учебных заданий для учащегося</w:t>
      </w:r>
    </w:p>
    <w:p w:rsidR="00D36A63" w:rsidRPr="001F794D" w:rsidRDefault="00D36A63" w:rsidP="00D36A63">
      <w:pPr>
        <w:spacing w:after="0" w:line="240" w:lineRule="auto"/>
        <w:jc w:val="center"/>
        <w:rPr>
          <w:rFonts w:ascii="Times New Roman" w:eastAsia="Times New Roman" w:hAnsi="Times New Roman" w:cs="Times New Roman"/>
          <w:b/>
          <w:sz w:val="28"/>
          <w:szCs w:val="24"/>
        </w:rPr>
      </w:pPr>
    </w:p>
    <w:tbl>
      <w:tblPr>
        <w:tblW w:w="10710"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67"/>
        <w:gridCol w:w="7143"/>
      </w:tblGrid>
      <w:tr w:rsidR="004027E0" w:rsidTr="004027E0">
        <w:trPr>
          <w:trHeight w:val="256"/>
        </w:trPr>
        <w:tc>
          <w:tcPr>
            <w:tcW w:w="3565" w:type="dxa"/>
            <w:tcBorders>
              <w:top w:val="single" w:sz="4" w:space="0" w:color="000000"/>
              <w:left w:val="single" w:sz="4" w:space="0" w:color="000000"/>
              <w:bottom w:val="single" w:sz="4" w:space="0" w:color="000000"/>
              <w:right w:val="single" w:sz="4" w:space="0" w:color="000000"/>
            </w:tcBorders>
            <w:hideMark/>
          </w:tcPr>
          <w:p w:rsidR="004027E0" w:rsidRDefault="004027E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Предмет/ дата</w:t>
            </w:r>
          </w:p>
        </w:tc>
        <w:tc>
          <w:tcPr>
            <w:tcW w:w="7139" w:type="dxa"/>
            <w:tcBorders>
              <w:top w:val="single" w:sz="4" w:space="0" w:color="000000"/>
              <w:left w:val="single" w:sz="4" w:space="0" w:color="000000"/>
              <w:bottom w:val="single" w:sz="4" w:space="0" w:color="000000"/>
              <w:right w:val="single" w:sz="4" w:space="0" w:color="000000"/>
            </w:tcBorders>
            <w:hideMark/>
          </w:tcPr>
          <w:p w:rsidR="004027E0" w:rsidRDefault="004027E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Музыка</w:t>
            </w:r>
          </w:p>
        </w:tc>
      </w:tr>
      <w:tr w:rsidR="004027E0" w:rsidTr="004027E0">
        <w:trPr>
          <w:trHeight w:val="256"/>
        </w:trPr>
        <w:tc>
          <w:tcPr>
            <w:tcW w:w="3565" w:type="dxa"/>
            <w:tcBorders>
              <w:top w:val="single" w:sz="4" w:space="0" w:color="000000"/>
              <w:left w:val="single" w:sz="4" w:space="0" w:color="000000"/>
              <w:bottom w:val="single" w:sz="4" w:space="0" w:color="000000"/>
              <w:right w:val="single" w:sz="4" w:space="0" w:color="000000"/>
            </w:tcBorders>
            <w:hideMark/>
          </w:tcPr>
          <w:p w:rsidR="004027E0" w:rsidRDefault="004027E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Ф.И.О. учителя</w:t>
            </w:r>
          </w:p>
        </w:tc>
        <w:tc>
          <w:tcPr>
            <w:tcW w:w="7139" w:type="dxa"/>
            <w:tcBorders>
              <w:top w:val="single" w:sz="4" w:space="0" w:color="000000"/>
              <w:left w:val="single" w:sz="4" w:space="0" w:color="000000"/>
              <w:bottom w:val="single" w:sz="4" w:space="0" w:color="000000"/>
              <w:right w:val="single" w:sz="4" w:space="0" w:color="000000"/>
            </w:tcBorders>
            <w:hideMark/>
          </w:tcPr>
          <w:p w:rsidR="004027E0" w:rsidRDefault="004027E0">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Сивакова И.С. </w:t>
            </w:r>
            <w:r w:rsidR="00026559">
              <w:rPr>
                <w:rFonts w:ascii="Times New Roman" w:eastAsia="Times New Roman" w:hAnsi="Times New Roman" w:cs="Times New Roman"/>
                <w:sz w:val="24"/>
                <w:szCs w:val="24"/>
                <w:lang w:val="kk-KZ"/>
              </w:rPr>
              <w:t xml:space="preserve">учитель КГУ ОШ №125, </w:t>
            </w:r>
            <w:r w:rsidR="00026559">
              <w:rPr>
                <w:rFonts w:ascii="Times New Roman" w:hAnsi="Times New Roman"/>
                <w:sz w:val="24"/>
                <w:szCs w:val="24"/>
              </w:rPr>
              <w:t>при поддержке ГНМЦНТО Управления образования г. Алматы</w:t>
            </w:r>
          </w:p>
        </w:tc>
      </w:tr>
      <w:tr w:rsidR="004027E0" w:rsidTr="004027E0">
        <w:trPr>
          <w:trHeight w:val="527"/>
        </w:trPr>
        <w:tc>
          <w:tcPr>
            <w:tcW w:w="3565" w:type="dxa"/>
            <w:tcBorders>
              <w:top w:val="single" w:sz="4" w:space="0" w:color="000000"/>
              <w:left w:val="single" w:sz="4" w:space="0" w:color="000000"/>
              <w:bottom w:val="single" w:sz="4" w:space="0" w:color="000000"/>
              <w:right w:val="single" w:sz="4" w:space="0" w:color="000000"/>
            </w:tcBorders>
            <w:hideMark/>
          </w:tcPr>
          <w:p w:rsidR="004027E0" w:rsidRDefault="004027E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Учебник</w:t>
            </w:r>
          </w:p>
        </w:tc>
        <w:tc>
          <w:tcPr>
            <w:tcW w:w="7139" w:type="dxa"/>
            <w:tcBorders>
              <w:top w:val="single" w:sz="4" w:space="0" w:color="000000"/>
              <w:left w:val="single" w:sz="4" w:space="0" w:color="000000"/>
              <w:bottom w:val="single" w:sz="4" w:space="0" w:color="000000"/>
              <w:right w:val="single" w:sz="4" w:space="0" w:color="000000"/>
            </w:tcBorders>
            <w:hideMark/>
          </w:tcPr>
          <w:p w:rsidR="004027E0" w:rsidRDefault="004027E0">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Музыка 5 класс Ш.Б.Кульманова, Б.Р. Суле</w:t>
            </w:r>
            <w:r w:rsidR="004421A6">
              <w:rPr>
                <w:rFonts w:ascii="Times New Roman" w:eastAsia="Times New Roman" w:hAnsi="Times New Roman" w:cs="Times New Roman"/>
                <w:sz w:val="24"/>
                <w:szCs w:val="24"/>
                <w:lang w:val="kk-KZ"/>
              </w:rPr>
              <w:t>й</w:t>
            </w:r>
            <w:r>
              <w:rPr>
                <w:rFonts w:ascii="Times New Roman" w:eastAsia="Times New Roman" w:hAnsi="Times New Roman" w:cs="Times New Roman"/>
                <w:sz w:val="24"/>
                <w:szCs w:val="24"/>
                <w:lang w:val="kk-KZ"/>
              </w:rPr>
              <w:t>менова, Т.Т. Токжанова, И.С. Сивакова  Алматы "Атамұра" 2017 г</w:t>
            </w:r>
          </w:p>
        </w:tc>
      </w:tr>
      <w:tr w:rsidR="00997A57" w:rsidTr="004027E0">
        <w:trPr>
          <w:trHeight w:val="512"/>
        </w:trPr>
        <w:tc>
          <w:tcPr>
            <w:tcW w:w="3565" w:type="dxa"/>
            <w:tcBorders>
              <w:top w:val="single" w:sz="4" w:space="0" w:color="000000"/>
              <w:left w:val="single" w:sz="4" w:space="0" w:color="000000"/>
              <w:bottom w:val="single" w:sz="4" w:space="0" w:color="000000"/>
              <w:right w:val="single" w:sz="4" w:space="0" w:color="000000"/>
            </w:tcBorders>
          </w:tcPr>
          <w:p w:rsidR="00997A57" w:rsidRDefault="00997A57" w:rsidP="00997A57">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1</w:t>
            </w:r>
          </w:p>
          <w:p w:rsidR="00997A57" w:rsidRDefault="00997A57">
            <w:pPr>
              <w:spacing w:after="0" w:line="240" w:lineRule="auto"/>
              <w:rPr>
                <w:rFonts w:ascii="Times New Roman" w:eastAsia="Times New Roman" w:hAnsi="Times New Roman" w:cs="Times New Roman"/>
                <w:b/>
                <w:sz w:val="24"/>
                <w:szCs w:val="24"/>
              </w:rPr>
            </w:pPr>
          </w:p>
        </w:tc>
        <w:tc>
          <w:tcPr>
            <w:tcW w:w="7139" w:type="dxa"/>
            <w:tcBorders>
              <w:top w:val="single" w:sz="4" w:space="0" w:color="000000"/>
              <w:left w:val="single" w:sz="4" w:space="0" w:color="000000"/>
              <w:bottom w:val="single" w:sz="4" w:space="0" w:color="000000"/>
              <w:right w:val="single" w:sz="4" w:space="0" w:color="000000"/>
            </w:tcBorders>
          </w:tcPr>
          <w:p w:rsidR="00997A57" w:rsidRDefault="00997A57" w:rsidP="00636AE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Музыкальное наследие казахского народа</w:t>
            </w:r>
          </w:p>
        </w:tc>
      </w:tr>
      <w:tr w:rsidR="004027E0" w:rsidTr="004027E0">
        <w:trPr>
          <w:trHeight w:val="512"/>
        </w:trPr>
        <w:tc>
          <w:tcPr>
            <w:tcW w:w="3565" w:type="dxa"/>
            <w:tcBorders>
              <w:top w:val="single" w:sz="4" w:space="0" w:color="000000"/>
              <w:left w:val="single" w:sz="4" w:space="0" w:color="000000"/>
              <w:bottom w:val="single" w:sz="4" w:space="0" w:color="000000"/>
              <w:right w:val="single" w:sz="4" w:space="0" w:color="000000"/>
            </w:tcBorders>
            <w:hideMark/>
          </w:tcPr>
          <w:p w:rsidR="004027E0" w:rsidRDefault="00997A57">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У</w:t>
            </w:r>
            <w:r w:rsidR="004027E0">
              <w:rPr>
                <w:rFonts w:ascii="Times New Roman" w:eastAsia="Times New Roman" w:hAnsi="Times New Roman" w:cs="Times New Roman"/>
                <w:b/>
                <w:sz w:val="24"/>
                <w:szCs w:val="24"/>
              </w:rPr>
              <w:t>рок №</w:t>
            </w:r>
            <w:r>
              <w:rPr>
                <w:rFonts w:ascii="Times New Roman" w:eastAsia="Times New Roman" w:hAnsi="Times New Roman" w:cs="Times New Roman"/>
                <w:b/>
                <w:sz w:val="24"/>
                <w:szCs w:val="24"/>
              </w:rPr>
              <w:t>4</w:t>
            </w:r>
            <w:r w:rsidR="004027E0">
              <w:rPr>
                <w:rFonts w:ascii="Times New Roman" w:eastAsia="Times New Roman" w:hAnsi="Times New Roman" w:cs="Times New Roman"/>
                <w:b/>
                <w:sz w:val="24"/>
                <w:szCs w:val="24"/>
              </w:rPr>
              <w:t>, тема урока</w:t>
            </w:r>
          </w:p>
        </w:tc>
        <w:tc>
          <w:tcPr>
            <w:tcW w:w="7139" w:type="dxa"/>
            <w:tcBorders>
              <w:top w:val="single" w:sz="4" w:space="0" w:color="000000"/>
              <w:left w:val="single" w:sz="4" w:space="0" w:color="000000"/>
              <w:bottom w:val="single" w:sz="4" w:space="0" w:color="000000"/>
              <w:right w:val="single" w:sz="4" w:space="0" w:color="000000"/>
            </w:tcBorders>
            <w:hideMark/>
          </w:tcPr>
          <w:p w:rsidR="004027E0" w:rsidRDefault="004027E0" w:rsidP="00997A5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36AEB">
              <w:rPr>
                <w:rFonts w:ascii="Times New Roman" w:hAnsi="Times New Roman"/>
                <w:lang w:val="kk-KZ"/>
              </w:rPr>
              <w:t>Искусство айтыса</w:t>
            </w:r>
          </w:p>
        </w:tc>
      </w:tr>
      <w:tr w:rsidR="004027E0" w:rsidTr="00453890">
        <w:trPr>
          <w:trHeight w:val="1500"/>
        </w:trPr>
        <w:tc>
          <w:tcPr>
            <w:tcW w:w="3565" w:type="dxa"/>
            <w:tcBorders>
              <w:top w:val="single" w:sz="4" w:space="0" w:color="000000"/>
              <w:left w:val="single" w:sz="4" w:space="0" w:color="000000"/>
              <w:bottom w:val="single" w:sz="4" w:space="0" w:color="auto"/>
              <w:right w:val="single" w:sz="4" w:space="0" w:color="000000"/>
            </w:tcBorders>
            <w:hideMark/>
          </w:tcPr>
          <w:p w:rsidR="004027E0" w:rsidRDefault="004027E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Цели обучения</w:t>
            </w:r>
          </w:p>
        </w:tc>
        <w:tc>
          <w:tcPr>
            <w:tcW w:w="7139" w:type="dxa"/>
            <w:tcBorders>
              <w:top w:val="single" w:sz="4" w:space="0" w:color="000000"/>
              <w:left w:val="single" w:sz="4" w:space="0" w:color="000000"/>
              <w:bottom w:val="single" w:sz="4" w:space="0" w:color="auto"/>
              <w:right w:val="single" w:sz="4" w:space="0" w:color="000000"/>
            </w:tcBorders>
            <w:hideMark/>
          </w:tcPr>
          <w:p w:rsidR="004027E0" w:rsidRPr="00636AEB" w:rsidRDefault="00636AEB" w:rsidP="00636AEB">
            <w:pPr>
              <w:spacing w:line="240" w:lineRule="auto"/>
              <w:rPr>
                <w:rFonts w:ascii="Times New Roman" w:hAnsi="Times New Roman"/>
                <w:szCs w:val="20"/>
              </w:rPr>
            </w:pPr>
            <w:r w:rsidRPr="00E0070E">
              <w:rPr>
                <w:rFonts w:ascii="Times New Roman" w:hAnsi="Times New Roman"/>
                <w:sz w:val="24"/>
                <w:lang w:val="kk-KZ"/>
              </w:rPr>
              <w:t>5.1.2.1</w:t>
            </w:r>
            <w:r w:rsidRPr="00E0070E">
              <w:rPr>
                <w:rFonts w:ascii="Times New Roman" w:hAnsi="Times New Roman"/>
                <w:sz w:val="24"/>
              </w:rPr>
              <w:t xml:space="preserve"> – определять традиционные песенные, инструментальные стили и жанры, виды айтысов;</w:t>
            </w:r>
            <w:r>
              <w:rPr>
                <w:rFonts w:ascii="Times New Roman" w:hAnsi="Times New Roman"/>
                <w:szCs w:val="20"/>
              </w:rPr>
              <w:br/>
            </w:r>
            <w:r w:rsidR="004027E0">
              <w:rPr>
                <w:rFonts w:ascii="Times New Roman" w:hAnsi="Times New Roman"/>
                <w:szCs w:val="20"/>
              </w:rPr>
              <w:t xml:space="preserve">5.1.1.1 – </w:t>
            </w:r>
            <w:r w:rsidR="004027E0">
              <w:rPr>
                <w:rFonts w:ascii="Times New Roman" w:eastAsia="Arial" w:hAnsi="Times New Roman"/>
                <w:bCs/>
                <w:szCs w:val="20"/>
              </w:rPr>
              <w:t>анализировать прослушанные музыкальные произведения, определять вид,</w:t>
            </w:r>
            <w:r w:rsidR="004027E0">
              <w:rPr>
                <w:rFonts w:ascii="Times New Roman" w:eastAsia="Arial" w:hAnsi="Times New Roman"/>
                <w:bCs/>
                <w:szCs w:val="20"/>
                <w:lang w:val="kk-KZ"/>
              </w:rPr>
              <w:t xml:space="preserve"> </w:t>
            </w:r>
            <w:r w:rsidR="004027E0">
              <w:rPr>
                <w:rFonts w:ascii="Times New Roman" w:eastAsia="Arial" w:hAnsi="Times New Roman"/>
                <w:bCs/>
                <w:szCs w:val="20"/>
              </w:rPr>
              <w:t>жанр и средства музыкальной выразительности;</w:t>
            </w:r>
            <w:r w:rsidR="004027E0">
              <w:rPr>
                <w:rFonts w:ascii="Times New Roman" w:hAnsi="Times New Roman"/>
                <w:szCs w:val="20"/>
                <w:lang w:val="kk-KZ"/>
              </w:rPr>
              <w:br/>
            </w:r>
            <w:r w:rsidR="004027E0">
              <w:rPr>
                <w:rFonts w:ascii="Times New Roman" w:eastAsia="Times New Roman" w:hAnsi="Times New Roman" w:cs="Times New Roman"/>
                <w:sz w:val="24"/>
                <w:szCs w:val="24"/>
              </w:rPr>
              <w:t>5.1.3.1 – передавать характер и художественный образ музыки в ходе</w:t>
            </w:r>
            <w:r w:rsidR="004027E0">
              <w:rPr>
                <w:rFonts w:ascii="Times New Roman" w:hAnsi="Times New Roman"/>
                <w:szCs w:val="20"/>
                <w:lang w:val="kk-KZ"/>
              </w:rPr>
              <w:t xml:space="preserve"> </w:t>
            </w:r>
            <w:r w:rsidR="004027E0">
              <w:rPr>
                <w:rFonts w:ascii="Times New Roman" w:eastAsia="Times New Roman" w:hAnsi="Times New Roman" w:cs="Times New Roman"/>
                <w:sz w:val="24"/>
                <w:szCs w:val="24"/>
              </w:rPr>
              <w:t>исполнения песни:</w:t>
            </w:r>
          </w:p>
        </w:tc>
      </w:tr>
      <w:tr w:rsidR="00453890" w:rsidTr="00453890">
        <w:trPr>
          <w:trHeight w:val="295"/>
        </w:trPr>
        <w:tc>
          <w:tcPr>
            <w:tcW w:w="3565" w:type="dxa"/>
            <w:tcBorders>
              <w:top w:val="single" w:sz="4" w:space="0" w:color="auto"/>
              <w:left w:val="single" w:sz="4" w:space="0" w:color="000000"/>
              <w:bottom w:val="single" w:sz="4" w:space="0" w:color="000000"/>
              <w:right w:val="single" w:sz="4" w:space="0" w:color="000000"/>
            </w:tcBorders>
          </w:tcPr>
          <w:p w:rsidR="00453890" w:rsidRDefault="00453890" w:rsidP="0045389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Цель урока</w:t>
            </w:r>
          </w:p>
        </w:tc>
        <w:tc>
          <w:tcPr>
            <w:tcW w:w="7139" w:type="dxa"/>
            <w:tcBorders>
              <w:top w:val="single" w:sz="4" w:space="0" w:color="auto"/>
              <w:left w:val="single" w:sz="4" w:space="0" w:color="000000"/>
              <w:bottom w:val="single" w:sz="4" w:space="0" w:color="000000"/>
              <w:right w:val="single" w:sz="4" w:space="0" w:color="000000"/>
            </w:tcBorders>
          </w:tcPr>
          <w:p w:rsidR="00453890" w:rsidRPr="00E0070E" w:rsidRDefault="00453890" w:rsidP="00636AEB">
            <w:pPr>
              <w:spacing w:line="240" w:lineRule="auto"/>
              <w:rPr>
                <w:rFonts w:ascii="Times New Roman" w:hAnsi="Times New Roman"/>
                <w:sz w:val="24"/>
                <w:lang w:val="kk-KZ"/>
              </w:rPr>
            </w:pPr>
            <w:r>
              <w:rPr>
                <w:rFonts w:ascii="Times New Roman" w:hAnsi="Times New Roman"/>
                <w:sz w:val="24"/>
                <w:lang w:val="kk-KZ"/>
              </w:rPr>
              <w:t>Научиться определять музыкальный жанр «айтыс»</w:t>
            </w:r>
            <w:r w:rsidR="00F365FB">
              <w:rPr>
                <w:rFonts w:ascii="Times New Roman" w:hAnsi="Times New Roman"/>
                <w:sz w:val="24"/>
                <w:lang w:val="kk-KZ"/>
              </w:rPr>
              <w:t>, его характерные особенности и виды.</w:t>
            </w:r>
          </w:p>
        </w:tc>
      </w:tr>
      <w:tr w:rsidR="004027E0" w:rsidTr="004027E0">
        <w:trPr>
          <w:trHeight w:val="527"/>
        </w:trPr>
        <w:tc>
          <w:tcPr>
            <w:tcW w:w="3565" w:type="dxa"/>
            <w:tcBorders>
              <w:top w:val="single" w:sz="4" w:space="0" w:color="000000"/>
              <w:left w:val="single" w:sz="4" w:space="0" w:color="000000"/>
              <w:bottom w:val="single" w:sz="4" w:space="0" w:color="000000"/>
              <w:right w:val="single" w:sz="4" w:space="0" w:color="000000"/>
            </w:tcBorders>
            <w:hideMark/>
          </w:tcPr>
          <w:p w:rsidR="004027E0" w:rsidRDefault="004027E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Ф.И. учащегося, класс </w:t>
            </w:r>
            <w:r>
              <w:rPr>
                <w:rFonts w:ascii="Times New Roman" w:eastAsia="Times New Roman" w:hAnsi="Times New Roman" w:cs="Times New Roman"/>
                <w:i/>
                <w:sz w:val="24"/>
                <w:szCs w:val="24"/>
              </w:rPr>
              <w:t>(заполняется учеником)</w:t>
            </w:r>
          </w:p>
        </w:tc>
        <w:tc>
          <w:tcPr>
            <w:tcW w:w="7139" w:type="dxa"/>
            <w:tcBorders>
              <w:top w:val="single" w:sz="4" w:space="0" w:color="000000"/>
              <w:left w:val="single" w:sz="4" w:space="0" w:color="000000"/>
              <w:bottom w:val="single" w:sz="4" w:space="0" w:color="000000"/>
              <w:right w:val="single" w:sz="4" w:space="0" w:color="000000"/>
            </w:tcBorders>
          </w:tcPr>
          <w:p w:rsidR="004027E0" w:rsidRDefault="004027E0">
            <w:pPr>
              <w:spacing w:after="0" w:line="240" w:lineRule="auto"/>
              <w:rPr>
                <w:rFonts w:ascii="Times New Roman" w:eastAsia="Times New Roman" w:hAnsi="Times New Roman" w:cs="Times New Roman"/>
                <w:sz w:val="24"/>
                <w:szCs w:val="24"/>
              </w:rPr>
            </w:pPr>
          </w:p>
        </w:tc>
      </w:tr>
    </w:tbl>
    <w:p w:rsidR="004027E0" w:rsidRDefault="004027E0" w:rsidP="004027E0">
      <w:pPr>
        <w:rPr>
          <w:rFonts w:ascii="Times New Roman" w:eastAsia="Times New Roman" w:hAnsi="Times New Roman" w:cs="Times New Roman"/>
          <w:b/>
          <w:sz w:val="24"/>
          <w:szCs w:val="24"/>
        </w:rPr>
      </w:pPr>
    </w:p>
    <w:tbl>
      <w:tblPr>
        <w:tblW w:w="10635"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7"/>
        <w:gridCol w:w="2726"/>
        <w:gridCol w:w="3230"/>
        <w:gridCol w:w="2552"/>
      </w:tblGrid>
      <w:tr w:rsidR="004027E0" w:rsidTr="004027E0">
        <w:tc>
          <w:tcPr>
            <w:tcW w:w="2127" w:type="dxa"/>
            <w:tcBorders>
              <w:top w:val="single" w:sz="4" w:space="0" w:color="000000"/>
              <w:left w:val="single" w:sz="4" w:space="0" w:color="000000"/>
              <w:bottom w:val="single" w:sz="4" w:space="0" w:color="000000"/>
              <w:right w:val="single" w:sz="4" w:space="0" w:color="000000"/>
            </w:tcBorders>
            <w:hideMark/>
          </w:tcPr>
          <w:p w:rsidR="004027E0" w:rsidRDefault="004027E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Порядок действий</w:t>
            </w:r>
          </w:p>
        </w:tc>
        <w:tc>
          <w:tcPr>
            <w:tcW w:w="5954" w:type="dxa"/>
            <w:gridSpan w:val="2"/>
            <w:tcBorders>
              <w:top w:val="single" w:sz="4" w:space="0" w:color="000000"/>
              <w:left w:val="single" w:sz="4" w:space="0" w:color="000000"/>
              <w:bottom w:val="single" w:sz="4" w:space="0" w:color="000000"/>
              <w:right w:val="single" w:sz="4" w:space="0" w:color="000000"/>
            </w:tcBorders>
            <w:hideMark/>
          </w:tcPr>
          <w:p w:rsidR="004027E0" w:rsidRDefault="004027E0">
            <w:pPr>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b/>
                <w:sz w:val="24"/>
                <w:szCs w:val="24"/>
              </w:rPr>
              <w:t xml:space="preserve">Ресурсы </w:t>
            </w:r>
            <w:r>
              <w:rPr>
                <w:rFonts w:ascii="Times New Roman" w:eastAsia="Times New Roman" w:hAnsi="Times New Roman" w:cs="Times New Roman"/>
                <w:i/>
                <w:sz w:val="24"/>
                <w:szCs w:val="24"/>
              </w:rPr>
              <w:t>(заполняется учителем)</w:t>
            </w:r>
          </w:p>
          <w:p w:rsidR="004027E0" w:rsidRDefault="004027E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Электронный учебник Музыка 5 </w:t>
            </w:r>
            <w:proofErr w:type="spellStart"/>
            <w:r>
              <w:rPr>
                <w:rFonts w:ascii="Times New Roman" w:eastAsia="Times New Roman" w:hAnsi="Times New Roman" w:cs="Times New Roman"/>
                <w:b/>
                <w:sz w:val="24"/>
                <w:szCs w:val="24"/>
              </w:rPr>
              <w:t>кл</w:t>
            </w:r>
            <w:proofErr w:type="spellEnd"/>
          </w:p>
          <w:p w:rsidR="004027E0" w:rsidRDefault="00D36A63">
            <w:pPr>
              <w:spacing w:after="0" w:line="240" w:lineRule="auto"/>
              <w:rPr>
                <w:rFonts w:ascii="Times New Roman" w:eastAsia="Times New Roman" w:hAnsi="Times New Roman" w:cs="Times New Roman"/>
                <w:b/>
                <w:sz w:val="24"/>
                <w:szCs w:val="24"/>
              </w:rPr>
            </w:pPr>
            <w:hyperlink r:id="rId4" w:anchor="5-class" w:history="1">
              <w:r w:rsidR="004027E0">
                <w:rPr>
                  <w:rStyle w:val="a3"/>
                  <w:rFonts w:ascii="Times New Roman" w:eastAsia="Times New Roman" w:hAnsi="Times New Roman" w:cs="Times New Roman"/>
                  <w:b/>
                  <w:sz w:val="24"/>
                  <w:szCs w:val="24"/>
                </w:rPr>
                <w:t>https://www.okulyk.kz/all-books/#5-class</w:t>
              </w:r>
            </w:hyperlink>
          </w:p>
          <w:p w:rsidR="004027E0" w:rsidRDefault="004027E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стр</w:t>
            </w:r>
            <w:r w:rsidR="00997A57">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w:t>
            </w:r>
            <w:r w:rsidR="00254306">
              <w:rPr>
                <w:rFonts w:ascii="Times New Roman" w:eastAsia="Times New Roman" w:hAnsi="Times New Roman" w:cs="Times New Roman"/>
                <w:b/>
                <w:sz w:val="24"/>
                <w:szCs w:val="24"/>
              </w:rPr>
              <w:t>14-17</w:t>
            </w:r>
          </w:p>
        </w:tc>
        <w:tc>
          <w:tcPr>
            <w:tcW w:w="2551" w:type="dxa"/>
            <w:tcBorders>
              <w:top w:val="single" w:sz="4" w:space="0" w:color="000000"/>
              <w:left w:val="single" w:sz="4" w:space="0" w:color="000000"/>
              <w:bottom w:val="single" w:sz="4" w:space="0" w:color="000000"/>
              <w:right w:val="single" w:sz="4" w:space="0" w:color="000000"/>
            </w:tcBorders>
            <w:hideMark/>
          </w:tcPr>
          <w:p w:rsidR="004027E0" w:rsidRDefault="004027E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Выполнение </w:t>
            </w:r>
            <w:r>
              <w:rPr>
                <w:rFonts w:ascii="Times New Roman" w:eastAsia="Times New Roman" w:hAnsi="Times New Roman" w:cs="Times New Roman"/>
                <w:i/>
                <w:sz w:val="24"/>
                <w:szCs w:val="24"/>
              </w:rPr>
              <w:t>(заполняется учеником)</w:t>
            </w:r>
          </w:p>
        </w:tc>
      </w:tr>
      <w:tr w:rsidR="004027E0" w:rsidTr="004027E0">
        <w:trPr>
          <w:trHeight w:val="1123"/>
        </w:trPr>
        <w:tc>
          <w:tcPr>
            <w:tcW w:w="2127" w:type="dxa"/>
            <w:tcBorders>
              <w:top w:val="single" w:sz="4" w:space="0" w:color="000000"/>
              <w:left w:val="single" w:sz="4" w:space="0" w:color="000000"/>
              <w:bottom w:val="single" w:sz="4" w:space="0" w:color="000000"/>
              <w:right w:val="single" w:sz="4" w:space="0" w:color="000000"/>
            </w:tcBorders>
            <w:hideMark/>
          </w:tcPr>
          <w:p w:rsidR="004027E0" w:rsidRDefault="004027E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Изучи</w:t>
            </w:r>
          </w:p>
        </w:tc>
        <w:tc>
          <w:tcPr>
            <w:tcW w:w="5954" w:type="dxa"/>
            <w:gridSpan w:val="2"/>
            <w:tcBorders>
              <w:top w:val="single" w:sz="4" w:space="0" w:color="000000"/>
              <w:left w:val="single" w:sz="4" w:space="0" w:color="000000"/>
              <w:bottom w:val="single" w:sz="4" w:space="0" w:color="000000"/>
              <w:right w:val="single" w:sz="4" w:space="0" w:color="000000"/>
            </w:tcBorders>
          </w:tcPr>
          <w:p w:rsidR="004027E0" w:rsidRPr="00171EAD" w:rsidRDefault="004027E0">
            <w:pPr>
              <w:spacing w:after="0" w:line="240" w:lineRule="auto"/>
              <w:contextualSpacing/>
              <w:rPr>
                <w:rFonts w:ascii="Times New Roman" w:eastAsia="Times New Roman" w:hAnsi="Times New Roman" w:cs="Times New Roman"/>
                <w:bCs/>
                <w:lang w:val="kk-KZ"/>
              </w:rPr>
            </w:pPr>
            <w:r>
              <w:rPr>
                <w:rFonts w:ascii="Times New Roman" w:eastAsia="Times New Roman" w:hAnsi="Times New Roman" w:cs="Times New Roman"/>
                <w:b/>
                <w:bCs/>
                <w:lang w:val="kk-KZ"/>
              </w:rPr>
              <w:t>Ключевые слова и фразы</w:t>
            </w:r>
            <w:r w:rsidRPr="00171EAD">
              <w:rPr>
                <w:rFonts w:ascii="Times New Roman" w:eastAsia="Times New Roman" w:hAnsi="Times New Roman" w:cs="Times New Roman"/>
                <w:bCs/>
                <w:lang w:val="kk-KZ"/>
              </w:rPr>
              <w:t>:</w:t>
            </w:r>
            <w:r w:rsidR="00171EAD" w:rsidRPr="00171EAD">
              <w:rPr>
                <w:rFonts w:ascii="Times New Roman" w:eastAsia="Times New Roman" w:hAnsi="Times New Roman" w:cs="Times New Roman"/>
                <w:bCs/>
                <w:lang w:val="kk-KZ"/>
              </w:rPr>
              <w:t xml:space="preserve"> акын, айтыс, импровизация, айтыскер</w:t>
            </w:r>
          </w:p>
          <w:p w:rsidR="004027E0" w:rsidRPr="00171EAD" w:rsidRDefault="004027E0">
            <w:pPr>
              <w:spacing w:after="0" w:line="240" w:lineRule="auto"/>
              <w:contextualSpacing/>
              <w:rPr>
                <w:rFonts w:ascii="Times New Roman" w:eastAsia="Times New Roman" w:hAnsi="Times New Roman" w:cs="Times New Roman"/>
                <w:bCs/>
                <w:lang w:val="kk-KZ"/>
              </w:rPr>
            </w:pPr>
          </w:p>
          <w:p w:rsidR="00636AEB" w:rsidRPr="00365B9E" w:rsidRDefault="00636AEB" w:rsidP="00636AEB">
            <w:pPr>
              <w:spacing w:before="60" w:after="60" w:line="240" w:lineRule="auto"/>
              <w:rPr>
                <w:rFonts w:ascii="Times New Roman" w:hAnsi="Times New Roman"/>
                <w:sz w:val="24"/>
                <w:u w:val="single"/>
                <w:lang w:eastAsia="en-GB"/>
              </w:rPr>
            </w:pPr>
            <w:r w:rsidRPr="00365B9E">
              <w:rPr>
                <w:rFonts w:ascii="Times New Roman" w:hAnsi="Times New Roman"/>
                <w:sz w:val="24"/>
                <w:lang w:eastAsia="en-GB"/>
              </w:rPr>
              <w:t xml:space="preserve">Приветствие. </w:t>
            </w:r>
            <w:r w:rsidR="00D36A63">
              <w:rPr>
                <w:rFonts w:ascii="Times New Roman" w:hAnsi="Times New Roman"/>
                <w:sz w:val="24"/>
                <w:lang w:eastAsia="en-GB"/>
              </w:rPr>
              <w:t>(</w:t>
            </w:r>
            <w:r w:rsidR="006D0E69">
              <w:rPr>
                <w:rFonts w:ascii="Times New Roman" w:hAnsi="Times New Roman"/>
                <w:sz w:val="24"/>
                <w:lang w:eastAsia="en-GB"/>
              </w:rPr>
              <w:t>Для приветствия попробуй сочинить и напеть</w:t>
            </w:r>
            <w:r w:rsidR="00D33912">
              <w:rPr>
                <w:rFonts w:ascii="Times New Roman" w:hAnsi="Times New Roman"/>
                <w:sz w:val="24"/>
                <w:lang w:eastAsia="en-GB"/>
              </w:rPr>
              <w:t xml:space="preserve"> </w:t>
            </w:r>
            <w:r w:rsidR="00A31265">
              <w:rPr>
                <w:rFonts w:ascii="Times New Roman" w:hAnsi="Times New Roman"/>
                <w:sz w:val="24"/>
                <w:lang w:val="kk-KZ" w:eastAsia="en-GB"/>
              </w:rPr>
              <w:t xml:space="preserve">собственную </w:t>
            </w:r>
            <w:r w:rsidR="002D330D">
              <w:rPr>
                <w:rFonts w:ascii="Times New Roman" w:hAnsi="Times New Roman"/>
                <w:sz w:val="24"/>
                <w:lang w:eastAsia="en-GB"/>
              </w:rPr>
              <w:t>мелодию)</w:t>
            </w:r>
            <w:r w:rsidRPr="00365B9E">
              <w:rPr>
                <w:rFonts w:ascii="Times New Roman" w:hAnsi="Times New Roman"/>
                <w:sz w:val="24"/>
                <w:lang w:eastAsia="en-GB"/>
              </w:rPr>
              <w:t xml:space="preserve">   </w:t>
            </w:r>
            <w:r w:rsidRPr="00365B9E">
              <w:rPr>
                <w:rFonts w:ascii="Times New Roman" w:hAnsi="Times New Roman"/>
                <w:noProof/>
                <w:sz w:val="24"/>
              </w:rPr>
              <w:t xml:space="preserve">  </w:t>
            </w:r>
          </w:p>
          <w:p w:rsidR="00636AEB" w:rsidRPr="00365B9E" w:rsidRDefault="002D330D" w:rsidP="00636AEB">
            <w:pPr>
              <w:pStyle w:val="a4"/>
              <w:rPr>
                <w:rStyle w:val="watch-title"/>
                <w:rFonts w:ascii="Times New Roman" w:hAnsi="Times New Roman"/>
                <w:color w:val="222222"/>
                <w:kern w:val="36"/>
                <w:lang w:val="ru-RU"/>
              </w:rPr>
            </w:pPr>
            <w:r>
              <w:rPr>
                <w:rStyle w:val="watch-title"/>
                <w:rFonts w:ascii="Times New Roman" w:hAnsi="Times New Roman"/>
                <w:color w:val="222222"/>
                <w:kern w:val="36"/>
                <w:lang w:val="ru-RU"/>
              </w:rPr>
              <w:t>- Доброе утро, солнце!  (подними руки, затем опусти</w:t>
            </w:r>
            <w:r w:rsidR="00636AEB" w:rsidRPr="00365B9E">
              <w:rPr>
                <w:rStyle w:val="watch-title"/>
                <w:rFonts w:ascii="Times New Roman" w:hAnsi="Times New Roman"/>
                <w:color w:val="222222"/>
                <w:kern w:val="36"/>
                <w:lang w:val="ru-RU"/>
              </w:rPr>
              <w:t>).</w:t>
            </w:r>
          </w:p>
          <w:p w:rsidR="00636AEB" w:rsidRPr="00365B9E" w:rsidRDefault="00636AEB" w:rsidP="00636AEB">
            <w:pPr>
              <w:pStyle w:val="a4"/>
              <w:rPr>
                <w:rStyle w:val="watch-title"/>
                <w:rFonts w:ascii="Times New Roman" w:hAnsi="Times New Roman"/>
                <w:color w:val="222222"/>
                <w:kern w:val="36"/>
                <w:lang w:val="ru-RU"/>
              </w:rPr>
            </w:pPr>
            <w:r w:rsidRPr="00365B9E">
              <w:rPr>
                <w:rStyle w:val="watch-title"/>
                <w:rFonts w:ascii="Times New Roman" w:hAnsi="Times New Roman"/>
                <w:color w:val="222222"/>
                <w:kern w:val="36"/>
                <w:lang w:val="ru-RU"/>
              </w:rPr>
              <w:t>- Доброе утро, небо! (аналогичное движение).</w:t>
            </w:r>
          </w:p>
          <w:p w:rsidR="004027E0" w:rsidRDefault="00D36A63" w:rsidP="00636AEB">
            <w:pPr>
              <w:spacing w:after="0" w:line="240" w:lineRule="auto"/>
              <w:contextualSpacing/>
              <w:rPr>
                <w:rFonts w:ascii="Times New Roman" w:eastAsia="Times New Roman" w:hAnsi="Times New Roman" w:cs="Times New Roman"/>
                <w:bCs/>
                <w:lang w:val="kk-KZ"/>
              </w:rPr>
            </w:pPr>
            <w:r>
              <w:rPr>
                <w:rStyle w:val="watch-title"/>
                <w:rFonts w:ascii="Times New Roman" w:hAnsi="Times New Roman"/>
                <w:color w:val="222222"/>
                <w:kern w:val="36"/>
              </w:rPr>
              <w:t>- Доброе утро, всем нам! (</w:t>
            </w:r>
            <w:proofErr w:type="gramStart"/>
            <w:r w:rsidR="002D330D">
              <w:rPr>
                <w:rStyle w:val="watch-title"/>
                <w:rFonts w:ascii="Times New Roman" w:hAnsi="Times New Roman"/>
                <w:color w:val="222222"/>
                <w:kern w:val="36"/>
              </w:rPr>
              <w:t>разведи</w:t>
            </w:r>
            <w:proofErr w:type="gramEnd"/>
            <w:r w:rsidR="002D330D">
              <w:rPr>
                <w:rStyle w:val="watch-title"/>
                <w:rFonts w:ascii="Times New Roman" w:hAnsi="Times New Roman"/>
                <w:color w:val="222222"/>
                <w:kern w:val="36"/>
              </w:rPr>
              <w:t xml:space="preserve"> руки в стороны, затем опусти</w:t>
            </w:r>
            <w:r w:rsidR="00636AEB" w:rsidRPr="00365B9E">
              <w:rPr>
                <w:rStyle w:val="watch-title"/>
                <w:rFonts w:ascii="Times New Roman" w:hAnsi="Times New Roman"/>
                <w:color w:val="222222"/>
                <w:kern w:val="36"/>
              </w:rPr>
              <w:t>)</w:t>
            </w:r>
          </w:p>
          <w:p w:rsidR="009E1DD8" w:rsidRDefault="004027E0" w:rsidP="00D01B00">
            <w:pPr>
              <w:pStyle w:val="a8"/>
              <w:spacing w:before="0" w:beforeAutospacing="0" w:after="0" w:afterAutospacing="0" w:line="315" w:lineRule="atLeast"/>
              <w:rPr>
                <w:color w:val="000000"/>
              </w:rPr>
            </w:pPr>
            <w:r>
              <w:rPr>
                <w:b/>
                <w:bCs/>
                <w:lang w:val="kk-KZ"/>
              </w:rPr>
              <w:t xml:space="preserve">Запиши в тетради число и тему урока: </w:t>
            </w:r>
            <w:r w:rsidR="00636AEB">
              <w:rPr>
                <w:b/>
                <w:bCs/>
                <w:lang w:val="kk-KZ"/>
              </w:rPr>
              <w:t>"</w:t>
            </w:r>
            <w:r w:rsidR="00636AEB">
              <w:rPr>
                <w:lang w:val="kk-KZ"/>
              </w:rPr>
              <w:t>Искусство айтыса"</w:t>
            </w:r>
            <w:r w:rsidR="00D01B00">
              <w:rPr>
                <w:lang w:val="kk-KZ"/>
              </w:rPr>
              <w:br/>
            </w:r>
            <w:r w:rsidR="002D330D">
              <w:rPr>
                <w:b/>
                <w:lang w:val="kk-KZ"/>
              </w:rPr>
              <w:t>Прочитай</w:t>
            </w:r>
            <w:r w:rsidR="00D01B00" w:rsidRPr="00D01B00">
              <w:rPr>
                <w:b/>
                <w:lang w:val="kk-KZ"/>
              </w:rPr>
              <w:t xml:space="preserve"> текс</w:t>
            </w:r>
            <w:r w:rsidR="009E1DD8">
              <w:rPr>
                <w:b/>
                <w:lang w:val="kk-KZ"/>
              </w:rPr>
              <w:t>т</w:t>
            </w:r>
            <w:bookmarkStart w:id="0" w:name="_GoBack"/>
            <w:bookmarkEnd w:id="0"/>
          </w:p>
          <w:p w:rsidR="00171EAD" w:rsidRPr="00365B9E" w:rsidRDefault="009E1DD8" w:rsidP="00D01B00">
            <w:pPr>
              <w:pStyle w:val="a8"/>
              <w:spacing w:before="0" w:beforeAutospacing="0" w:after="0" w:afterAutospacing="0" w:line="315" w:lineRule="atLeast"/>
              <w:rPr>
                <w:color w:val="000000"/>
              </w:rPr>
            </w:pPr>
            <w:r>
              <w:rPr>
                <w:noProof/>
                <w:color w:val="000000"/>
              </w:rPr>
              <w:drawing>
                <wp:anchor distT="0" distB="0" distL="114300" distR="114300" simplePos="0" relativeHeight="251658240" behindDoc="0" locked="0" layoutInCell="1" allowOverlap="1">
                  <wp:simplePos x="0" y="0"/>
                  <wp:positionH relativeFrom="column">
                    <wp:posOffset>693420</wp:posOffset>
                  </wp:positionH>
                  <wp:positionV relativeFrom="paragraph">
                    <wp:posOffset>29210</wp:posOffset>
                  </wp:positionV>
                  <wp:extent cx="1781175" cy="1314450"/>
                  <wp:effectExtent l="19050" t="0" r="9525" b="0"/>
                  <wp:wrapTopAndBottom/>
                  <wp:docPr id="1" name="Рисунок 1" descr="C:\Users\1016973\Desktop\Лера\2\img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6973\Desktop\Лера\2\img6.jpg"/>
                          <pic:cNvPicPr>
                            <a:picLocks noChangeAspect="1" noChangeArrowheads="1"/>
                          </pic:cNvPicPr>
                        </pic:nvPicPr>
                        <pic:blipFill>
                          <a:blip r:embed="rId5" cstate="print"/>
                          <a:srcRect/>
                          <a:stretch>
                            <a:fillRect/>
                          </a:stretch>
                        </pic:blipFill>
                        <pic:spPr bwMode="auto">
                          <a:xfrm>
                            <a:off x="0" y="0"/>
                            <a:ext cx="1781175" cy="1314450"/>
                          </a:xfrm>
                          <a:prstGeom prst="rect">
                            <a:avLst/>
                          </a:prstGeom>
                          <a:noFill/>
                          <a:ln w="9525">
                            <a:noFill/>
                            <a:miter lim="800000"/>
                            <a:headEnd/>
                            <a:tailEnd/>
                          </a:ln>
                        </pic:spPr>
                      </pic:pic>
                    </a:graphicData>
                  </a:graphic>
                </wp:anchor>
              </w:drawing>
            </w:r>
            <w:r>
              <w:rPr>
                <w:color w:val="000000"/>
              </w:rPr>
              <w:t xml:space="preserve">С древних времен в казахской степи </w:t>
            </w:r>
            <w:r w:rsidR="00D00D76">
              <w:rPr>
                <w:color w:val="000000"/>
              </w:rPr>
              <w:t xml:space="preserve">широкое </w:t>
            </w:r>
            <w:r w:rsidR="00D00D76">
              <w:rPr>
                <w:color w:val="000000"/>
              </w:rPr>
              <w:lastRenderedPageBreak/>
              <w:t xml:space="preserve">распространение получил </w:t>
            </w:r>
            <w:proofErr w:type="spellStart"/>
            <w:r w:rsidR="00FC57C0">
              <w:rPr>
                <w:b/>
                <w:color w:val="000000"/>
              </w:rPr>
              <w:t>айтыс</w:t>
            </w:r>
            <w:proofErr w:type="spellEnd"/>
            <w:r w:rsidR="00FC57C0">
              <w:rPr>
                <w:b/>
                <w:color w:val="000000"/>
              </w:rPr>
              <w:t xml:space="preserve"> </w:t>
            </w:r>
            <w:r w:rsidR="00FC57C0">
              <w:rPr>
                <w:color w:val="000000"/>
              </w:rPr>
              <w:t>(</w:t>
            </w:r>
            <w:r w:rsidR="00171EAD" w:rsidRPr="00171EAD">
              <w:rPr>
                <w:i/>
                <w:color w:val="000000"/>
              </w:rPr>
              <w:t>импровизированное песенное состязание</w:t>
            </w:r>
            <w:r w:rsidR="00D01B00">
              <w:rPr>
                <w:i/>
                <w:color w:val="000000"/>
              </w:rPr>
              <w:t xml:space="preserve"> двух</w:t>
            </w:r>
            <w:r w:rsidR="00171EAD" w:rsidRPr="00171EAD">
              <w:rPr>
                <w:i/>
                <w:color w:val="000000"/>
              </w:rPr>
              <w:t xml:space="preserve"> акынов — певцов-импровизаторов</w:t>
            </w:r>
            <w:r w:rsidR="00FC57C0">
              <w:rPr>
                <w:i/>
                <w:color w:val="000000"/>
              </w:rPr>
              <w:t>)</w:t>
            </w:r>
            <w:r w:rsidR="00171EAD" w:rsidRPr="00171EAD">
              <w:rPr>
                <w:i/>
                <w:color w:val="000000"/>
              </w:rPr>
              <w:t>.</w:t>
            </w:r>
            <w:r w:rsidR="00171EAD" w:rsidRPr="00365B9E">
              <w:rPr>
                <w:color w:val="000000"/>
              </w:rPr>
              <w:t xml:space="preserve"> Практически каждый род имел своего акына, который прославлял свой род, его выдающихся представителей — батыров, </w:t>
            </w:r>
            <w:proofErr w:type="spellStart"/>
            <w:r w:rsidR="00171EAD" w:rsidRPr="00365B9E">
              <w:rPr>
                <w:color w:val="000000"/>
              </w:rPr>
              <w:t>биев</w:t>
            </w:r>
            <w:proofErr w:type="spellEnd"/>
            <w:r w:rsidR="00171EAD" w:rsidRPr="00365B9E">
              <w:rPr>
                <w:color w:val="000000"/>
              </w:rPr>
              <w:t xml:space="preserve">, </w:t>
            </w:r>
            <w:proofErr w:type="spellStart"/>
            <w:r w:rsidR="00171EAD" w:rsidRPr="00365B9E">
              <w:rPr>
                <w:color w:val="000000"/>
              </w:rPr>
              <w:t>балуанов</w:t>
            </w:r>
            <w:proofErr w:type="spellEnd"/>
            <w:r w:rsidR="00171EAD" w:rsidRPr="00365B9E">
              <w:rPr>
                <w:color w:val="000000"/>
              </w:rPr>
              <w:t xml:space="preserve"> и т. д. Во время песенного состязания акыны, без предварительной подготовки сочиняли стихи. Они поочередно вели словесные поэтические состязания, соревнуясь в знаниях, мудрости, остроумии и находчивости. Они должны были хорошо знать историю, генеалогию, обычаи и обряды казахского народа. </w:t>
            </w:r>
            <w:proofErr w:type="spellStart"/>
            <w:r w:rsidR="00171EAD" w:rsidRPr="00365B9E">
              <w:rPr>
                <w:color w:val="000000"/>
              </w:rPr>
              <w:t>Айтыс</w:t>
            </w:r>
            <w:proofErr w:type="spellEnd"/>
            <w:r w:rsidR="00171EAD" w:rsidRPr="00365B9E">
              <w:rPr>
                <w:color w:val="000000"/>
              </w:rPr>
              <w:t xml:space="preserve"> проходил под сопровождение таких музыкальных инструментов, как домбра, гармонь и </w:t>
            </w:r>
            <w:proofErr w:type="spellStart"/>
            <w:r w:rsidR="00171EAD" w:rsidRPr="00365B9E">
              <w:rPr>
                <w:color w:val="000000"/>
              </w:rPr>
              <w:t>кобыз</w:t>
            </w:r>
            <w:proofErr w:type="spellEnd"/>
            <w:r w:rsidR="00171EAD" w:rsidRPr="00365B9E">
              <w:rPr>
                <w:color w:val="000000"/>
              </w:rPr>
              <w:t xml:space="preserve">. </w:t>
            </w:r>
            <w:proofErr w:type="spellStart"/>
            <w:r w:rsidR="00171EAD" w:rsidRPr="00365B9E">
              <w:rPr>
                <w:color w:val="000000"/>
              </w:rPr>
              <w:t>Айтыс</w:t>
            </w:r>
            <w:proofErr w:type="spellEnd"/>
            <w:r w:rsidR="00171EAD" w:rsidRPr="00365B9E">
              <w:rPr>
                <w:color w:val="000000"/>
              </w:rPr>
              <w:t xml:space="preserve"> проходил в публичной форме. Присутствующие своими возгласами определяли победителя. Слава о таких акынах быст</w:t>
            </w:r>
            <w:r w:rsidR="002D330D">
              <w:rPr>
                <w:color w:val="000000"/>
              </w:rPr>
              <w:t>ро распространялась по с</w:t>
            </w:r>
            <w:r w:rsidR="00171EAD" w:rsidRPr="00365B9E">
              <w:rPr>
                <w:color w:val="000000"/>
              </w:rPr>
              <w:t xml:space="preserve">тепи. В XIX веке известными мастерами </w:t>
            </w:r>
            <w:proofErr w:type="spellStart"/>
            <w:r w:rsidR="00171EAD" w:rsidRPr="00365B9E">
              <w:rPr>
                <w:color w:val="000000"/>
              </w:rPr>
              <w:t>айтыса</w:t>
            </w:r>
            <w:proofErr w:type="spellEnd"/>
            <w:r w:rsidR="00171EAD" w:rsidRPr="00365B9E">
              <w:rPr>
                <w:color w:val="000000"/>
              </w:rPr>
              <w:t xml:space="preserve"> были акыны </w:t>
            </w:r>
            <w:proofErr w:type="spellStart"/>
            <w:r w:rsidR="00171EAD" w:rsidRPr="00365B9E">
              <w:rPr>
                <w:color w:val="000000"/>
              </w:rPr>
              <w:t>Орынбай</w:t>
            </w:r>
            <w:proofErr w:type="spellEnd"/>
            <w:r w:rsidR="00171EAD" w:rsidRPr="00365B9E">
              <w:rPr>
                <w:color w:val="000000"/>
              </w:rPr>
              <w:t xml:space="preserve">, </w:t>
            </w:r>
            <w:proofErr w:type="spellStart"/>
            <w:r w:rsidR="00171EAD" w:rsidRPr="00365B9E">
              <w:rPr>
                <w:color w:val="000000"/>
              </w:rPr>
              <w:t>Жанак</w:t>
            </w:r>
            <w:proofErr w:type="spellEnd"/>
            <w:r w:rsidR="00171EAD" w:rsidRPr="00365B9E">
              <w:rPr>
                <w:color w:val="000000"/>
              </w:rPr>
              <w:t xml:space="preserve">, </w:t>
            </w:r>
            <w:proofErr w:type="spellStart"/>
            <w:r w:rsidR="00171EAD" w:rsidRPr="00365B9E">
              <w:rPr>
                <w:color w:val="000000"/>
              </w:rPr>
              <w:t>Шоже</w:t>
            </w:r>
            <w:proofErr w:type="spellEnd"/>
            <w:r w:rsidR="00171EAD" w:rsidRPr="00365B9E">
              <w:rPr>
                <w:color w:val="000000"/>
              </w:rPr>
              <w:t xml:space="preserve">, </w:t>
            </w:r>
            <w:proofErr w:type="spellStart"/>
            <w:r w:rsidR="00171EAD" w:rsidRPr="00365B9E">
              <w:rPr>
                <w:color w:val="000000"/>
              </w:rPr>
              <w:t>Биржан</w:t>
            </w:r>
            <w:proofErr w:type="spellEnd"/>
            <w:r w:rsidR="00171EAD" w:rsidRPr="00365B9E">
              <w:rPr>
                <w:color w:val="000000"/>
              </w:rPr>
              <w:t xml:space="preserve">, </w:t>
            </w:r>
            <w:proofErr w:type="spellStart"/>
            <w:r w:rsidR="00171EAD" w:rsidRPr="00365B9E">
              <w:rPr>
                <w:color w:val="000000"/>
              </w:rPr>
              <w:t>Асет</w:t>
            </w:r>
            <w:proofErr w:type="spellEnd"/>
            <w:r w:rsidR="00171EAD" w:rsidRPr="00365B9E">
              <w:rPr>
                <w:color w:val="000000"/>
              </w:rPr>
              <w:t xml:space="preserve">, Сара, </w:t>
            </w:r>
            <w:proofErr w:type="spellStart"/>
            <w:r w:rsidR="00171EAD" w:rsidRPr="00365B9E">
              <w:rPr>
                <w:color w:val="000000"/>
              </w:rPr>
              <w:t>Суюнбай</w:t>
            </w:r>
            <w:proofErr w:type="spellEnd"/>
            <w:r w:rsidR="00171EAD" w:rsidRPr="00365B9E">
              <w:rPr>
                <w:color w:val="000000"/>
              </w:rPr>
              <w:t xml:space="preserve"> и многие другие. С этого же времени </w:t>
            </w:r>
            <w:proofErr w:type="spellStart"/>
            <w:r w:rsidR="00171EAD" w:rsidRPr="00365B9E">
              <w:rPr>
                <w:color w:val="000000"/>
              </w:rPr>
              <w:t>айтысы</w:t>
            </w:r>
            <w:proofErr w:type="spellEnd"/>
            <w:r w:rsidR="00171EAD" w:rsidRPr="00365B9E">
              <w:rPr>
                <w:color w:val="000000"/>
              </w:rPr>
              <w:t xml:space="preserve"> стали записываться исследователями. В </w:t>
            </w:r>
            <w:proofErr w:type="spellStart"/>
            <w:r w:rsidR="00171EAD" w:rsidRPr="00365B9E">
              <w:rPr>
                <w:color w:val="000000"/>
              </w:rPr>
              <w:t>айтысах</w:t>
            </w:r>
            <w:proofErr w:type="spellEnd"/>
            <w:r w:rsidR="00171EAD" w:rsidRPr="00365B9E">
              <w:rPr>
                <w:color w:val="000000"/>
              </w:rPr>
              <w:t xml:space="preserve"> отражались наиболее злободневные проблемы традиционного казахского общества. В них также были затрагивались вопросы любви, разоблачения отживших некоторых обычаев и обрядов, вопросы равноправия женщины</w:t>
            </w:r>
            <w:r w:rsidR="002D330D">
              <w:rPr>
                <w:color w:val="000000"/>
              </w:rPr>
              <w:t>.</w:t>
            </w:r>
          </w:p>
          <w:p w:rsidR="00171EAD" w:rsidRPr="00365B9E" w:rsidRDefault="00171EAD" w:rsidP="00171EAD">
            <w:pPr>
              <w:pStyle w:val="a8"/>
              <w:spacing w:before="0" w:beforeAutospacing="0" w:after="0" w:afterAutospacing="0" w:line="315" w:lineRule="atLeast"/>
              <w:jc w:val="both"/>
              <w:rPr>
                <w:i/>
                <w:color w:val="000000"/>
              </w:rPr>
            </w:pPr>
            <w:r w:rsidRPr="00171EAD">
              <w:rPr>
                <w:rStyle w:val="a9"/>
                <w:b/>
                <w:bCs/>
                <w:color w:val="000000"/>
              </w:rPr>
              <w:t>Акын</w:t>
            </w:r>
            <w:r w:rsidRPr="00365B9E">
              <w:rPr>
                <w:rStyle w:val="a9"/>
                <w:bCs/>
                <w:color w:val="000000"/>
              </w:rPr>
              <w:t xml:space="preserve"> – </w:t>
            </w:r>
            <w:r w:rsidR="007519C1">
              <w:rPr>
                <w:rStyle w:val="a9"/>
                <w:bCs/>
                <w:color w:val="000000"/>
              </w:rPr>
              <w:t xml:space="preserve">поэт-импровизатор, исполнитель песен под аккомпанемент домбры, выступающий на </w:t>
            </w:r>
            <w:proofErr w:type="spellStart"/>
            <w:r w:rsidR="007519C1">
              <w:rPr>
                <w:rStyle w:val="a9"/>
                <w:bCs/>
                <w:color w:val="000000"/>
              </w:rPr>
              <w:t>айтысах</w:t>
            </w:r>
            <w:proofErr w:type="spellEnd"/>
            <w:r w:rsidR="007519C1">
              <w:rPr>
                <w:rStyle w:val="a9"/>
                <w:bCs/>
                <w:color w:val="000000"/>
              </w:rPr>
              <w:t>.</w:t>
            </w:r>
          </w:p>
          <w:p w:rsidR="00171EAD" w:rsidRPr="00171EAD" w:rsidRDefault="00171EAD" w:rsidP="00171EAD">
            <w:pPr>
              <w:pStyle w:val="a8"/>
              <w:spacing w:before="0" w:beforeAutospacing="0" w:after="0" w:afterAutospacing="0" w:line="315" w:lineRule="atLeast"/>
              <w:rPr>
                <w:i/>
                <w:color w:val="000000"/>
              </w:rPr>
            </w:pPr>
            <w:r w:rsidRPr="00171EAD">
              <w:rPr>
                <w:rStyle w:val="a9"/>
                <w:b/>
                <w:bCs/>
                <w:color w:val="000000"/>
              </w:rPr>
              <w:t>Импровизация</w:t>
            </w:r>
            <w:r w:rsidRPr="00365B9E">
              <w:rPr>
                <w:rStyle w:val="a9"/>
                <w:bCs/>
                <w:color w:val="000000"/>
              </w:rPr>
              <w:t xml:space="preserve"> – умение</w:t>
            </w:r>
            <w:r>
              <w:rPr>
                <w:rStyle w:val="a9"/>
                <w:bCs/>
                <w:color w:val="000000"/>
              </w:rPr>
              <w:t xml:space="preserve"> быстро слагать стихи,</w:t>
            </w:r>
            <w:r w:rsidRPr="00365B9E">
              <w:rPr>
                <w:rStyle w:val="a9"/>
                <w:bCs/>
                <w:color w:val="000000"/>
              </w:rPr>
              <w:t xml:space="preserve"> сочинять на ходу.</w:t>
            </w:r>
            <w:r>
              <w:rPr>
                <w:rStyle w:val="a9"/>
                <w:bCs/>
                <w:color w:val="000000"/>
              </w:rPr>
              <w:br/>
            </w:r>
            <w:proofErr w:type="spellStart"/>
            <w:r w:rsidRPr="00171EAD">
              <w:rPr>
                <w:b/>
                <w:i/>
                <w:color w:val="131313"/>
              </w:rPr>
              <w:t>Айтыскер</w:t>
            </w:r>
            <w:proofErr w:type="spellEnd"/>
            <w:r w:rsidRPr="00171EAD">
              <w:rPr>
                <w:b/>
                <w:i/>
                <w:color w:val="131313"/>
              </w:rPr>
              <w:t xml:space="preserve"> </w:t>
            </w:r>
            <w:r w:rsidR="007519C1">
              <w:rPr>
                <w:i/>
                <w:color w:val="131313"/>
              </w:rPr>
              <w:t>- участник словес</w:t>
            </w:r>
            <w:r w:rsidRPr="00171EAD">
              <w:rPr>
                <w:i/>
                <w:color w:val="131313"/>
              </w:rPr>
              <w:t>ного состязания</w:t>
            </w:r>
            <w:r w:rsidRPr="00171EAD">
              <w:rPr>
                <w:rFonts w:ascii="Tahoma" w:hAnsi="Tahoma" w:cs="Tahoma"/>
                <w:i/>
                <w:color w:val="131313"/>
              </w:rPr>
              <w:t>﻿﻿</w:t>
            </w:r>
          </w:p>
          <w:p w:rsidR="009E1DD8" w:rsidRDefault="009E1DD8">
            <w:pPr>
              <w:spacing w:after="0" w:line="240" w:lineRule="auto"/>
              <w:contextualSpacing/>
              <w:rPr>
                <w:rFonts w:ascii="Times New Roman" w:eastAsia="Times New Roman" w:hAnsi="Times New Roman" w:cs="Times New Roman"/>
                <w:bCs/>
              </w:rPr>
            </w:pPr>
          </w:p>
          <w:p w:rsidR="004027E0" w:rsidRPr="00171EAD" w:rsidRDefault="009E1DD8">
            <w:pPr>
              <w:spacing w:after="0" w:line="240" w:lineRule="auto"/>
              <w:contextualSpacing/>
              <w:rPr>
                <w:rFonts w:ascii="Times New Roman" w:eastAsia="Times New Roman" w:hAnsi="Times New Roman" w:cs="Times New Roman"/>
                <w:b/>
                <w:bCs/>
              </w:rPr>
            </w:pPr>
            <w:r w:rsidRPr="009E1DD8">
              <w:rPr>
                <w:rFonts w:ascii="Times New Roman" w:eastAsia="Times New Roman" w:hAnsi="Times New Roman" w:cs="Times New Roman"/>
                <w:bCs/>
              </w:rPr>
              <w:t xml:space="preserve">В искусстве </w:t>
            </w:r>
            <w:proofErr w:type="spellStart"/>
            <w:r w:rsidRPr="009E1DD8">
              <w:rPr>
                <w:rFonts w:ascii="Times New Roman" w:eastAsia="Times New Roman" w:hAnsi="Times New Roman" w:cs="Times New Roman"/>
                <w:bCs/>
              </w:rPr>
              <w:t>айтыса</w:t>
            </w:r>
            <w:proofErr w:type="spellEnd"/>
            <w:r w:rsidRPr="009E1DD8">
              <w:rPr>
                <w:rFonts w:ascii="Times New Roman" w:eastAsia="Times New Roman" w:hAnsi="Times New Roman" w:cs="Times New Roman"/>
                <w:bCs/>
              </w:rPr>
              <w:t xml:space="preserve"> мгновенное сложение стиха</w:t>
            </w:r>
            <w:r>
              <w:rPr>
                <w:rFonts w:ascii="Times New Roman" w:eastAsia="Times New Roman" w:hAnsi="Times New Roman" w:cs="Times New Roman"/>
                <w:b/>
                <w:bCs/>
              </w:rPr>
              <w:t xml:space="preserve"> </w:t>
            </w:r>
            <w:r w:rsidRPr="009E1DD8">
              <w:rPr>
                <w:rFonts w:ascii="Times New Roman" w:eastAsia="Times New Roman" w:hAnsi="Times New Roman" w:cs="Times New Roman"/>
                <w:bCs/>
              </w:rPr>
              <w:t xml:space="preserve">называется </w:t>
            </w:r>
            <w:proofErr w:type="spellStart"/>
            <w:r w:rsidRPr="009E1DD8">
              <w:rPr>
                <w:rFonts w:ascii="Times New Roman" w:hAnsi="Times New Roman" w:cs="Times New Roman"/>
                <w:b/>
                <w:i/>
              </w:rPr>
              <w:t>суырыпсалма</w:t>
            </w:r>
            <w:proofErr w:type="spellEnd"/>
            <w:r w:rsidRPr="009E1DD8">
              <w:rPr>
                <w:rFonts w:ascii="Times New Roman" w:hAnsi="Times New Roman" w:cs="Times New Roman"/>
              </w:rPr>
              <w:t>, что в переводе с казахского языка означает</w:t>
            </w:r>
            <w:r>
              <w:rPr>
                <w:rFonts w:ascii="Times New Roman" w:hAnsi="Times New Roman" w:cs="Times New Roman"/>
              </w:rPr>
              <w:t>-</w:t>
            </w:r>
            <w:r w:rsidRPr="009E1DD8">
              <w:rPr>
                <w:rFonts w:ascii="Times New Roman" w:hAnsi="Times New Roman" w:cs="Times New Roman"/>
              </w:rPr>
              <w:t xml:space="preserve"> импровизация</w:t>
            </w:r>
            <w:r>
              <w:rPr>
                <w:rFonts w:ascii="Times New Roman" w:hAnsi="Times New Roman" w:cs="Times New Roman"/>
              </w:rPr>
              <w:t>.</w:t>
            </w:r>
          </w:p>
          <w:p w:rsidR="004027E0" w:rsidRDefault="00171EAD">
            <w:pPr>
              <w:widowControl w:val="0"/>
              <w:spacing w:after="0" w:line="240" w:lineRule="auto"/>
              <w:jc w:val="both"/>
              <w:rPr>
                <w:rFonts w:ascii="Times New Roman" w:eastAsia="Times New Roman" w:hAnsi="Times New Roman" w:cs="Times New Roman"/>
                <w:lang w:val="kk-KZ"/>
              </w:rPr>
            </w:pPr>
            <w:r>
              <w:rPr>
                <w:rFonts w:ascii="Times New Roman" w:eastAsia="Times New Roman" w:hAnsi="Times New Roman" w:cs="Times New Roman"/>
                <w:lang w:val="kk-KZ"/>
              </w:rPr>
              <w:t>Широко распространенные</w:t>
            </w:r>
            <w:r w:rsidR="00D01B00">
              <w:rPr>
                <w:rFonts w:ascii="Times New Roman" w:eastAsia="Times New Roman" w:hAnsi="Times New Roman" w:cs="Times New Roman"/>
                <w:lang w:val="kk-KZ"/>
              </w:rPr>
              <w:t xml:space="preserve"> </w:t>
            </w:r>
            <w:r w:rsidR="00D33912">
              <w:rPr>
                <w:rFonts w:ascii="Times New Roman" w:eastAsia="Times New Roman" w:hAnsi="Times New Roman" w:cs="Times New Roman"/>
                <w:lang w:val="kk-KZ"/>
              </w:rPr>
              <w:t xml:space="preserve">виды </w:t>
            </w:r>
            <w:r w:rsidR="00D01B00">
              <w:rPr>
                <w:rFonts w:ascii="Times New Roman" w:eastAsia="Times New Roman" w:hAnsi="Times New Roman" w:cs="Times New Roman"/>
                <w:lang w:val="kk-KZ"/>
              </w:rPr>
              <w:t>айтыса</w:t>
            </w:r>
            <w:r>
              <w:rPr>
                <w:rFonts w:ascii="Times New Roman" w:eastAsia="Times New Roman" w:hAnsi="Times New Roman" w:cs="Times New Roman"/>
                <w:lang w:val="kk-KZ"/>
              </w:rPr>
              <w:t xml:space="preserve">: айтыс акынов, </w:t>
            </w:r>
            <w:r w:rsidR="00D01B00">
              <w:rPr>
                <w:rFonts w:ascii="Times New Roman" w:eastAsia="Times New Roman" w:hAnsi="Times New Roman" w:cs="Times New Roman"/>
                <w:lang w:val="kk-KZ"/>
              </w:rPr>
              <w:br/>
              <w:t xml:space="preserve">айтыс-загадка, </w:t>
            </w:r>
            <w:r w:rsidR="002D330D">
              <w:rPr>
                <w:rFonts w:ascii="Times New Roman" w:eastAsia="Times New Roman" w:hAnsi="Times New Roman" w:cs="Times New Roman"/>
                <w:lang w:val="kk-KZ"/>
              </w:rPr>
              <w:t>айтыс джигита и девушки,</w:t>
            </w:r>
            <w:r w:rsidR="00D33912">
              <w:rPr>
                <w:rFonts w:ascii="Times New Roman" w:eastAsia="Times New Roman" w:hAnsi="Times New Roman" w:cs="Times New Roman"/>
                <w:lang w:val="kk-KZ"/>
              </w:rPr>
              <w:t xml:space="preserve"> айтыс-похваливание</w:t>
            </w:r>
          </w:p>
          <w:p w:rsidR="00BB3ED7" w:rsidRDefault="00BB3ED7">
            <w:pPr>
              <w:widowControl w:val="0"/>
              <w:spacing w:after="0" w:line="240" w:lineRule="auto"/>
              <w:jc w:val="both"/>
              <w:rPr>
                <w:rFonts w:ascii="Times New Roman" w:eastAsia="Times New Roman" w:hAnsi="Times New Roman" w:cs="Times New Roman"/>
                <w:lang w:val="kk-KZ"/>
              </w:rPr>
            </w:pPr>
          </w:p>
          <w:p w:rsidR="00BB3ED7" w:rsidRDefault="00453890">
            <w:pPr>
              <w:widowControl w:val="0"/>
              <w:spacing w:after="0" w:line="240" w:lineRule="auto"/>
              <w:jc w:val="both"/>
              <w:rPr>
                <w:rFonts w:ascii="Times New Roman" w:eastAsia="Times New Roman" w:hAnsi="Times New Roman" w:cs="Times New Roman"/>
                <w:lang w:val="kk-KZ"/>
              </w:rPr>
            </w:pPr>
            <w:r>
              <w:rPr>
                <w:rFonts w:ascii="Times New Roman" w:eastAsia="Times New Roman" w:hAnsi="Times New Roman" w:cs="Times New Roman"/>
                <w:lang w:val="kk-KZ"/>
              </w:rPr>
              <w:t>Посмотри примеры айтысов в текстовом варианте в учебнике на стр 15-16</w:t>
            </w:r>
          </w:p>
        </w:tc>
        <w:tc>
          <w:tcPr>
            <w:tcW w:w="2551" w:type="dxa"/>
            <w:tcBorders>
              <w:top w:val="single" w:sz="4" w:space="0" w:color="000000"/>
              <w:left w:val="single" w:sz="4" w:space="0" w:color="000000"/>
              <w:bottom w:val="single" w:sz="4" w:space="0" w:color="000000"/>
              <w:right w:val="single" w:sz="4" w:space="0" w:color="000000"/>
            </w:tcBorders>
            <w:hideMark/>
          </w:tcPr>
          <w:p w:rsidR="004027E0" w:rsidRDefault="004027E0">
            <w:pPr>
              <w:rPr>
                <w:rFonts w:ascii="Times New Roman" w:eastAsia="Times New Roman" w:hAnsi="Times New Roman" w:cs="Times New Roman"/>
                <w:b/>
                <w:sz w:val="24"/>
                <w:szCs w:val="24"/>
              </w:rPr>
            </w:pPr>
            <w:r>
              <w:rPr>
                <w:rFonts w:ascii="Times New Roman" w:eastAsia="Times New Roman" w:hAnsi="Times New Roman" w:cs="Times New Roman"/>
                <w:i/>
                <w:sz w:val="24"/>
                <w:szCs w:val="24"/>
              </w:rPr>
              <w:lastRenderedPageBreak/>
              <w:t xml:space="preserve">Отметьте знаком «+»  материал, с которым ознакомились </w:t>
            </w:r>
          </w:p>
        </w:tc>
      </w:tr>
      <w:tr w:rsidR="004027E0" w:rsidTr="004027E0">
        <w:trPr>
          <w:trHeight w:val="1101"/>
        </w:trPr>
        <w:tc>
          <w:tcPr>
            <w:tcW w:w="2127" w:type="dxa"/>
            <w:tcBorders>
              <w:top w:val="single" w:sz="4" w:space="0" w:color="000000"/>
              <w:left w:val="single" w:sz="4" w:space="0" w:color="000000"/>
              <w:bottom w:val="single" w:sz="4" w:space="0" w:color="000000"/>
              <w:right w:val="single" w:sz="4" w:space="0" w:color="000000"/>
            </w:tcBorders>
            <w:hideMark/>
          </w:tcPr>
          <w:p w:rsidR="004027E0" w:rsidRDefault="004027E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Ответь</w:t>
            </w:r>
          </w:p>
        </w:tc>
        <w:tc>
          <w:tcPr>
            <w:tcW w:w="5954" w:type="dxa"/>
            <w:gridSpan w:val="2"/>
            <w:tcBorders>
              <w:top w:val="single" w:sz="4" w:space="0" w:color="000000"/>
              <w:left w:val="single" w:sz="4" w:space="0" w:color="000000"/>
              <w:bottom w:val="single" w:sz="4" w:space="0" w:color="000000"/>
              <w:right w:val="single" w:sz="4" w:space="0" w:color="000000"/>
            </w:tcBorders>
            <w:hideMark/>
          </w:tcPr>
          <w:p w:rsidR="004027E0" w:rsidRDefault="006D315F">
            <w:pPr>
              <w:spacing w:after="0" w:line="256" w:lineRule="auto"/>
              <w:rPr>
                <w:rFonts w:ascii="Times New Roman" w:hAnsi="Times New Roman" w:cs="Times New Roman"/>
                <w:i/>
              </w:rPr>
            </w:pPr>
            <w:r w:rsidRPr="002D330D">
              <w:rPr>
                <w:rFonts w:ascii="Times New Roman" w:eastAsiaTheme="minorEastAsia" w:hAnsi="Times New Roman" w:cs="Times New Roman"/>
              </w:rPr>
              <w:t xml:space="preserve">1. Что такое </w:t>
            </w:r>
            <w:proofErr w:type="spellStart"/>
            <w:r w:rsidRPr="002D330D">
              <w:rPr>
                <w:rFonts w:ascii="Times New Roman" w:eastAsiaTheme="minorEastAsia" w:hAnsi="Times New Roman" w:cs="Times New Roman"/>
              </w:rPr>
              <w:t>айтыс</w:t>
            </w:r>
            <w:proofErr w:type="spellEnd"/>
            <w:r w:rsidRPr="002D330D">
              <w:rPr>
                <w:rFonts w:ascii="Times New Roman" w:eastAsiaTheme="minorEastAsia" w:hAnsi="Times New Roman" w:cs="Times New Roman"/>
              </w:rPr>
              <w:t>?</w:t>
            </w:r>
            <w:r w:rsidR="00CF5E6B">
              <w:rPr>
                <w:rFonts w:ascii="Times New Roman" w:eastAsiaTheme="minorEastAsia" w:hAnsi="Times New Roman" w:cs="Times New Roman"/>
              </w:rPr>
              <w:t xml:space="preserve"> Каковы характерные особенности айтыса?</w:t>
            </w:r>
            <w:r w:rsidRPr="002D330D">
              <w:rPr>
                <w:rFonts w:ascii="Times New Roman" w:eastAsiaTheme="minorEastAsia" w:hAnsi="Times New Roman" w:cs="Times New Roman"/>
              </w:rPr>
              <w:br/>
              <w:t xml:space="preserve">2. </w:t>
            </w:r>
            <w:r w:rsidR="002D330D" w:rsidRPr="002D330D">
              <w:rPr>
                <w:rFonts w:ascii="Times New Roman" w:eastAsiaTheme="minorEastAsia" w:hAnsi="Times New Roman" w:cs="Times New Roman"/>
              </w:rPr>
              <w:t>Какими способностями должен обладать акын?</w:t>
            </w:r>
            <w:r w:rsidR="002D330D" w:rsidRPr="002D330D">
              <w:rPr>
                <w:rFonts w:ascii="Times New Roman" w:eastAsiaTheme="minorEastAsia" w:hAnsi="Times New Roman" w:cs="Times New Roman"/>
              </w:rPr>
              <w:br/>
              <w:t xml:space="preserve">3. Что означает слово </w:t>
            </w:r>
            <w:proofErr w:type="spellStart"/>
            <w:r w:rsidR="002D330D" w:rsidRPr="002D330D">
              <w:rPr>
                <w:rFonts w:ascii="Times New Roman" w:hAnsi="Times New Roman" w:cs="Times New Roman"/>
                <w:i/>
              </w:rPr>
              <w:t>суырыпсалма</w:t>
            </w:r>
            <w:proofErr w:type="spellEnd"/>
            <w:r w:rsidR="002D330D" w:rsidRPr="002D330D">
              <w:rPr>
                <w:rFonts w:ascii="Times New Roman" w:hAnsi="Times New Roman" w:cs="Times New Roman"/>
                <w:i/>
              </w:rPr>
              <w:t>?</w:t>
            </w:r>
          </w:p>
          <w:p w:rsidR="007519C1" w:rsidRDefault="006D0E69">
            <w:pPr>
              <w:spacing w:after="0" w:line="256" w:lineRule="auto"/>
              <w:rPr>
                <w:rFonts w:ascii="Times New Roman" w:hAnsi="Times New Roman" w:cs="Times New Roman"/>
                <w:b/>
              </w:rPr>
            </w:pPr>
            <w:r>
              <w:rPr>
                <w:rFonts w:ascii="Times New Roman" w:hAnsi="Times New Roman" w:cs="Times New Roman"/>
                <w:b/>
              </w:rPr>
              <w:t>Ответы запиши в тетради</w:t>
            </w:r>
          </w:p>
          <w:p w:rsidR="007519C1" w:rsidRPr="007519C1" w:rsidRDefault="007519C1">
            <w:pPr>
              <w:spacing w:after="0" w:line="256" w:lineRule="auto"/>
              <w:rPr>
                <w:rFonts w:ascii="Times New Roman" w:hAnsi="Times New Roman" w:cs="Times New Roman"/>
                <w:b/>
              </w:rPr>
            </w:pPr>
          </w:p>
        </w:tc>
        <w:tc>
          <w:tcPr>
            <w:tcW w:w="2551" w:type="dxa"/>
            <w:tcBorders>
              <w:top w:val="single" w:sz="4" w:space="0" w:color="000000"/>
              <w:left w:val="single" w:sz="4" w:space="0" w:color="000000"/>
              <w:bottom w:val="single" w:sz="4" w:space="0" w:color="000000"/>
              <w:right w:val="single" w:sz="4" w:space="0" w:color="000000"/>
            </w:tcBorders>
          </w:tcPr>
          <w:p w:rsidR="004027E0" w:rsidRDefault="004027E0">
            <w:pPr>
              <w:rPr>
                <w:rFonts w:ascii="Times New Roman" w:eastAsia="Times New Roman" w:hAnsi="Times New Roman" w:cs="Times New Roman"/>
                <w:b/>
                <w:sz w:val="24"/>
                <w:szCs w:val="24"/>
              </w:rPr>
            </w:pPr>
          </w:p>
        </w:tc>
      </w:tr>
      <w:tr w:rsidR="004027E0" w:rsidTr="004027E0">
        <w:trPr>
          <w:trHeight w:val="791"/>
        </w:trPr>
        <w:tc>
          <w:tcPr>
            <w:tcW w:w="2127" w:type="dxa"/>
            <w:tcBorders>
              <w:top w:val="single" w:sz="4" w:space="0" w:color="000000"/>
              <w:left w:val="single" w:sz="4" w:space="0" w:color="000000"/>
              <w:bottom w:val="single" w:sz="4" w:space="0" w:color="000000"/>
              <w:right w:val="single" w:sz="4" w:space="0" w:color="000000"/>
            </w:tcBorders>
            <w:hideMark/>
          </w:tcPr>
          <w:p w:rsidR="004027E0" w:rsidRDefault="004027E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Выполни</w:t>
            </w:r>
          </w:p>
        </w:tc>
        <w:tc>
          <w:tcPr>
            <w:tcW w:w="5954" w:type="dxa"/>
            <w:gridSpan w:val="2"/>
            <w:tcBorders>
              <w:top w:val="single" w:sz="4" w:space="0" w:color="000000"/>
              <w:left w:val="single" w:sz="4" w:space="0" w:color="000000"/>
              <w:bottom w:val="single" w:sz="4" w:space="0" w:color="000000"/>
              <w:right w:val="single" w:sz="4" w:space="0" w:color="000000"/>
            </w:tcBorders>
          </w:tcPr>
          <w:p w:rsidR="006D315F" w:rsidRPr="006D315F" w:rsidRDefault="006D315F">
            <w:pPr>
              <w:spacing w:after="0" w:line="240" w:lineRule="auto"/>
              <w:rPr>
                <w:rFonts w:ascii="Times New Roman" w:eastAsia="Times New Roman" w:hAnsi="Times New Roman" w:cs="Times New Roman"/>
                <w:b/>
                <w:lang w:val="kk-KZ"/>
              </w:rPr>
            </w:pPr>
            <w:r w:rsidRPr="006D315F">
              <w:rPr>
                <w:rFonts w:ascii="Times New Roman" w:eastAsia="Times New Roman" w:hAnsi="Times New Roman" w:cs="Times New Roman"/>
                <w:b/>
                <w:lang w:val="kk-KZ"/>
              </w:rPr>
              <w:t>Посмотри и послушай</w:t>
            </w:r>
            <w:r w:rsidR="002D330D">
              <w:rPr>
                <w:rFonts w:ascii="Times New Roman" w:eastAsia="Times New Roman" w:hAnsi="Times New Roman" w:cs="Times New Roman"/>
                <w:b/>
                <w:lang w:val="kk-KZ"/>
              </w:rPr>
              <w:t xml:space="preserve"> </w:t>
            </w:r>
            <w:r w:rsidR="00CF5E6B" w:rsidRPr="00CF5E6B">
              <w:rPr>
                <w:rFonts w:ascii="Times New Roman" w:eastAsia="Times New Roman" w:hAnsi="Times New Roman" w:cs="Times New Roman"/>
                <w:lang w:val="kk-KZ"/>
              </w:rPr>
              <w:t>(небольшой отрывок)</w:t>
            </w:r>
          </w:p>
          <w:p w:rsidR="006D315F" w:rsidRDefault="00D36A63">
            <w:pPr>
              <w:spacing w:after="0" w:line="240" w:lineRule="auto"/>
              <w:rPr>
                <w:rFonts w:ascii="Times New Roman" w:eastAsia="Times New Roman" w:hAnsi="Times New Roman" w:cs="Times New Roman"/>
                <w:lang w:val="kk-KZ"/>
              </w:rPr>
            </w:pPr>
            <w:hyperlink r:id="rId6" w:history="1">
              <w:r w:rsidR="006D315F" w:rsidRPr="006D315F">
                <w:rPr>
                  <w:rStyle w:val="a3"/>
                  <w:rFonts w:ascii="Times New Roman" w:eastAsia="Times New Roman" w:hAnsi="Times New Roman" w:cs="Times New Roman"/>
                  <w:lang w:val="kk-KZ"/>
                </w:rPr>
                <w:t>https://www.youtube.com/watch?time_continue=433&amp;v=t9jH97A3KSk&amp;feature=emb_logo</w:t>
              </w:r>
            </w:hyperlink>
          </w:p>
          <w:p w:rsidR="00A2019E" w:rsidRDefault="00A2019E">
            <w:pPr>
              <w:spacing w:after="0" w:line="240" w:lineRule="auto"/>
              <w:rPr>
                <w:rFonts w:ascii="Times New Roman" w:eastAsia="Times New Roman" w:hAnsi="Times New Roman" w:cs="Times New Roman"/>
                <w:lang w:val="kk-KZ"/>
              </w:rPr>
            </w:pPr>
          </w:p>
          <w:p w:rsidR="00A2019E" w:rsidRDefault="00D36A63">
            <w:pPr>
              <w:spacing w:after="0" w:line="240" w:lineRule="auto"/>
              <w:rPr>
                <w:rFonts w:ascii="Times New Roman" w:eastAsia="Times New Roman" w:hAnsi="Times New Roman" w:cs="Times New Roman"/>
                <w:lang w:val="kk-KZ"/>
              </w:rPr>
            </w:pPr>
            <w:hyperlink r:id="rId7" w:history="1">
              <w:r w:rsidR="00A2019E" w:rsidRPr="00A2019E">
                <w:rPr>
                  <w:rStyle w:val="a3"/>
                  <w:rFonts w:ascii="Times New Roman" w:eastAsia="Times New Roman" w:hAnsi="Times New Roman" w:cs="Times New Roman"/>
                  <w:lang w:val="kk-KZ"/>
                </w:rPr>
                <w:t>https://www.youtube.com/watch?time_continue=86&amp;v=tUeQI70vrbM&amp;feature=emb_logo</w:t>
              </w:r>
            </w:hyperlink>
          </w:p>
          <w:p w:rsidR="004027E0" w:rsidRPr="006D315F" w:rsidRDefault="006D315F">
            <w:pPr>
              <w:pStyle w:val="HTML"/>
              <w:shd w:val="clear" w:color="auto" w:fill="FFFFFF"/>
              <w:spacing w:line="283" w:lineRule="atLeast"/>
              <w:textAlignment w:val="baseline"/>
              <w:rPr>
                <w:rFonts w:ascii="Times New Roman" w:hAnsi="Times New Roman" w:cs="Times New Roman"/>
                <w:sz w:val="22"/>
              </w:rPr>
            </w:pPr>
            <w:r>
              <w:rPr>
                <w:rFonts w:ascii="Times New Roman" w:hAnsi="Times New Roman" w:cs="Times New Roman"/>
                <w:b/>
                <w:sz w:val="22"/>
              </w:rPr>
              <w:t>Определи</w:t>
            </w:r>
            <w:r w:rsidRPr="006D315F">
              <w:rPr>
                <w:rFonts w:ascii="Times New Roman" w:hAnsi="Times New Roman" w:cs="Times New Roman"/>
                <w:b/>
                <w:sz w:val="22"/>
              </w:rPr>
              <w:t xml:space="preserve"> </w:t>
            </w:r>
            <w:proofErr w:type="gramStart"/>
            <w:r w:rsidRPr="006D315F">
              <w:rPr>
                <w:rFonts w:ascii="Times New Roman" w:hAnsi="Times New Roman" w:cs="Times New Roman"/>
                <w:b/>
                <w:sz w:val="22"/>
              </w:rPr>
              <w:t>вид</w:t>
            </w:r>
            <w:r w:rsidR="00A2019E">
              <w:rPr>
                <w:rFonts w:ascii="Times New Roman" w:hAnsi="Times New Roman" w:cs="Times New Roman"/>
                <w:b/>
                <w:sz w:val="22"/>
              </w:rPr>
              <w:t xml:space="preserve">ы </w:t>
            </w:r>
            <w:r w:rsidRPr="006D315F">
              <w:rPr>
                <w:rFonts w:ascii="Times New Roman" w:hAnsi="Times New Roman" w:cs="Times New Roman"/>
                <w:b/>
                <w:sz w:val="22"/>
              </w:rPr>
              <w:t xml:space="preserve"> </w:t>
            </w:r>
            <w:proofErr w:type="spellStart"/>
            <w:r w:rsidRPr="006D315F">
              <w:rPr>
                <w:rFonts w:ascii="Times New Roman" w:hAnsi="Times New Roman" w:cs="Times New Roman"/>
                <w:b/>
                <w:sz w:val="22"/>
              </w:rPr>
              <w:t>айтыса</w:t>
            </w:r>
            <w:proofErr w:type="spellEnd"/>
            <w:proofErr w:type="gramEnd"/>
            <w:r w:rsidRPr="006D315F">
              <w:rPr>
                <w:rFonts w:ascii="Times New Roman" w:hAnsi="Times New Roman" w:cs="Times New Roman"/>
                <w:b/>
                <w:sz w:val="22"/>
              </w:rPr>
              <w:t xml:space="preserve"> </w:t>
            </w:r>
          </w:p>
          <w:p w:rsidR="00254306" w:rsidRDefault="00254306">
            <w:pPr>
              <w:pStyle w:val="HTML"/>
              <w:shd w:val="clear" w:color="auto" w:fill="FFFFFF"/>
              <w:spacing w:line="283" w:lineRule="atLeast"/>
              <w:textAlignment w:val="baseline"/>
              <w:rPr>
                <w:rFonts w:ascii="Times New Roman" w:hAnsi="Times New Roman" w:cs="Times New Roman"/>
                <w:b/>
                <w:sz w:val="22"/>
              </w:rPr>
            </w:pPr>
          </w:p>
          <w:p w:rsidR="00FB3DB3" w:rsidRDefault="00D33912">
            <w:pPr>
              <w:pStyle w:val="HTML"/>
              <w:shd w:val="clear" w:color="auto" w:fill="FFFFFF"/>
              <w:spacing w:line="283" w:lineRule="atLeast"/>
              <w:textAlignment w:val="baseline"/>
              <w:rPr>
                <w:rFonts w:ascii="Times New Roman" w:hAnsi="Times New Roman" w:cs="Times New Roman"/>
                <w:b/>
                <w:sz w:val="22"/>
              </w:rPr>
            </w:pPr>
            <w:r w:rsidRPr="00D33912">
              <w:rPr>
                <w:rFonts w:ascii="Times New Roman" w:hAnsi="Times New Roman" w:cs="Times New Roman"/>
                <w:b/>
                <w:sz w:val="22"/>
              </w:rPr>
              <w:t xml:space="preserve">Попробуй сочинить </w:t>
            </w:r>
            <w:proofErr w:type="spellStart"/>
            <w:r w:rsidRPr="00D33912">
              <w:rPr>
                <w:rFonts w:ascii="Times New Roman" w:hAnsi="Times New Roman" w:cs="Times New Roman"/>
                <w:b/>
                <w:sz w:val="22"/>
              </w:rPr>
              <w:t>айтыс</w:t>
            </w:r>
            <w:proofErr w:type="spellEnd"/>
            <w:r w:rsidRPr="00D33912">
              <w:rPr>
                <w:rFonts w:ascii="Times New Roman" w:hAnsi="Times New Roman" w:cs="Times New Roman"/>
                <w:b/>
                <w:sz w:val="22"/>
              </w:rPr>
              <w:t xml:space="preserve">-загадку или </w:t>
            </w:r>
            <w:proofErr w:type="spellStart"/>
            <w:r w:rsidRPr="00D33912">
              <w:rPr>
                <w:rFonts w:ascii="Times New Roman" w:hAnsi="Times New Roman" w:cs="Times New Roman"/>
                <w:b/>
                <w:sz w:val="22"/>
              </w:rPr>
              <w:t>айтыс-похва</w:t>
            </w:r>
            <w:r>
              <w:rPr>
                <w:rFonts w:ascii="Times New Roman" w:hAnsi="Times New Roman" w:cs="Times New Roman"/>
                <w:b/>
                <w:sz w:val="22"/>
              </w:rPr>
              <w:t>ливание</w:t>
            </w:r>
            <w:proofErr w:type="spellEnd"/>
            <w:r w:rsidR="007519C1">
              <w:rPr>
                <w:rFonts w:ascii="Times New Roman" w:hAnsi="Times New Roman" w:cs="Times New Roman"/>
                <w:b/>
                <w:sz w:val="22"/>
              </w:rPr>
              <w:t>.</w:t>
            </w:r>
            <w:r w:rsidR="00A2019E">
              <w:rPr>
                <w:rFonts w:ascii="Times New Roman" w:hAnsi="Times New Roman" w:cs="Times New Roman"/>
                <w:b/>
                <w:sz w:val="22"/>
              </w:rPr>
              <w:t xml:space="preserve"> </w:t>
            </w:r>
            <w:r w:rsidR="00FB3DB3">
              <w:rPr>
                <w:rFonts w:ascii="Times New Roman" w:hAnsi="Times New Roman" w:cs="Times New Roman"/>
                <w:b/>
                <w:sz w:val="22"/>
              </w:rPr>
              <w:t xml:space="preserve"> </w:t>
            </w:r>
            <w:r w:rsidR="00FB3DB3" w:rsidRPr="00FB3DB3">
              <w:rPr>
                <w:rFonts w:ascii="Times New Roman" w:hAnsi="Times New Roman" w:cs="Times New Roman"/>
                <w:sz w:val="22"/>
              </w:rPr>
              <w:t xml:space="preserve">Помни, что </w:t>
            </w:r>
            <w:proofErr w:type="spellStart"/>
            <w:r w:rsidR="00FB3DB3" w:rsidRPr="00FB3DB3">
              <w:rPr>
                <w:rFonts w:ascii="Times New Roman" w:hAnsi="Times New Roman" w:cs="Times New Roman"/>
                <w:sz w:val="22"/>
              </w:rPr>
              <w:t>айтыс</w:t>
            </w:r>
            <w:proofErr w:type="spellEnd"/>
            <w:r w:rsidR="00FB3DB3" w:rsidRPr="00FB3DB3">
              <w:rPr>
                <w:rFonts w:ascii="Times New Roman" w:hAnsi="Times New Roman" w:cs="Times New Roman"/>
                <w:sz w:val="22"/>
              </w:rPr>
              <w:t xml:space="preserve"> - это импровизация!</w:t>
            </w:r>
            <w:r w:rsidR="007519C1">
              <w:rPr>
                <w:rFonts w:ascii="Times New Roman" w:hAnsi="Times New Roman" w:cs="Times New Roman"/>
                <w:b/>
                <w:sz w:val="22"/>
              </w:rPr>
              <w:t xml:space="preserve"> </w:t>
            </w:r>
          </w:p>
          <w:p w:rsidR="004027E0" w:rsidRPr="00A2019E" w:rsidRDefault="007519C1">
            <w:pPr>
              <w:pStyle w:val="HTML"/>
              <w:shd w:val="clear" w:color="auto" w:fill="FFFFFF"/>
              <w:spacing w:line="283" w:lineRule="atLeast"/>
              <w:textAlignment w:val="baseline"/>
              <w:rPr>
                <w:rFonts w:ascii="Times New Roman" w:hAnsi="Times New Roman" w:cs="Times New Roman"/>
                <w:b/>
                <w:sz w:val="22"/>
              </w:rPr>
            </w:pPr>
            <w:r w:rsidRPr="007519C1">
              <w:rPr>
                <w:rFonts w:ascii="Times New Roman" w:hAnsi="Times New Roman" w:cs="Times New Roman"/>
                <w:sz w:val="22"/>
              </w:rPr>
              <w:t>По желанию, сними свое выступление на видео</w:t>
            </w:r>
          </w:p>
          <w:p w:rsidR="004027E0" w:rsidRDefault="004027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3" w:lineRule="atLeast"/>
              <w:textAlignment w:val="baseline"/>
              <w:rPr>
                <w:rFonts w:ascii="Times New Roman" w:eastAsia="Times New Roman" w:hAnsi="Times New Roman" w:cs="Times New Roman"/>
                <w:sz w:val="21"/>
                <w:szCs w:val="21"/>
              </w:rPr>
            </w:pPr>
          </w:p>
        </w:tc>
        <w:tc>
          <w:tcPr>
            <w:tcW w:w="2551" w:type="dxa"/>
            <w:tcBorders>
              <w:top w:val="single" w:sz="4" w:space="0" w:color="000000"/>
              <w:left w:val="single" w:sz="4" w:space="0" w:color="000000"/>
              <w:bottom w:val="single" w:sz="4" w:space="0" w:color="000000"/>
              <w:right w:val="single" w:sz="4" w:space="0" w:color="000000"/>
            </w:tcBorders>
          </w:tcPr>
          <w:p w:rsidR="004027E0" w:rsidRDefault="004027E0">
            <w:pPr>
              <w:rPr>
                <w:rFonts w:ascii="Times New Roman" w:eastAsia="Times New Roman" w:hAnsi="Times New Roman" w:cs="Times New Roman"/>
                <w:sz w:val="24"/>
                <w:szCs w:val="24"/>
              </w:rPr>
            </w:pPr>
          </w:p>
        </w:tc>
      </w:tr>
      <w:tr w:rsidR="004027E0" w:rsidTr="004027E0">
        <w:trPr>
          <w:trHeight w:val="689"/>
        </w:trPr>
        <w:tc>
          <w:tcPr>
            <w:tcW w:w="2127" w:type="dxa"/>
            <w:tcBorders>
              <w:top w:val="single" w:sz="4" w:space="0" w:color="000000"/>
              <w:left w:val="single" w:sz="4" w:space="0" w:color="000000"/>
              <w:bottom w:val="single" w:sz="4" w:space="0" w:color="000000"/>
              <w:right w:val="single" w:sz="4" w:space="0" w:color="000000"/>
            </w:tcBorders>
            <w:hideMark/>
          </w:tcPr>
          <w:p w:rsidR="004027E0" w:rsidRDefault="004027E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Рефлексия</w:t>
            </w:r>
          </w:p>
        </w:tc>
        <w:tc>
          <w:tcPr>
            <w:tcW w:w="5954" w:type="dxa"/>
            <w:gridSpan w:val="2"/>
            <w:tcBorders>
              <w:top w:val="single" w:sz="4" w:space="0" w:color="000000"/>
              <w:left w:val="single" w:sz="4" w:space="0" w:color="000000"/>
              <w:bottom w:val="single" w:sz="4" w:space="0" w:color="000000"/>
              <w:right w:val="single" w:sz="4" w:space="0" w:color="000000"/>
            </w:tcBorders>
            <w:hideMark/>
          </w:tcPr>
          <w:p w:rsidR="004027E0" w:rsidRDefault="004027E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Сегодня я узнал… </w:t>
            </w:r>
          </w:p>
          <w:p w:rsidR="004027E0" w:rsidRDefault="004027E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Мне очень понравилось…</w:t>
            </w:r>
          </w:p>
          <w:p w:rsidR="004027E0" w:rsidRDefault="004027E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 меня хорошо получилось…</w:t>
            </w:r>
          </w:p>
          <w:p w:rsidR="004027E0" w:rsidRDefault="004027E0">
            <w:pPr>
              <w:spacing w:after="0" w:line="240" w:lineRule="auto"/>
              <w:rPr>
                <w:rFonts w:ascii="Times New Roman" w:eastAsia="Times New Roman" w:hAnsi="Times New Roman" w:cs="Times New Roman"/>
                <w:i/>
              </w:rPr>
            </w:pPr>
            <w:r>
              <w:rPr>
                <w:rFonts w:ascii="Times New Roman" w:eastAsia="Times New Roman" w:hAnsi="Times New Roman" w:cs="Times New Roman"/>
                <w:sz w:val="24"/>
                <w:szCs w:val="24"/>
              </w:rPr>
              <w:t>Было трудно…</w:t>
            </w:r>
          </w:p>
        </w:tc>
        <w:tc>
          <w:tcPr>
            <w:tcW w:w="2551" w:type="dxa"/>
            <w:tcBorders>
              <w:top w:val="single" w:sz="4" w:space="0" w:color="000000"/>
              <w:left w:val="single" w:sz="4" w:space="0" w:color="000000"/>
              <w:bottom w:val="single" w:sz="4" w:space="0" w:color="000000"/>
              <w:right w:val="single" w:sz="4" w:space="0" w:color="000000"/>
            </w:tcBorders>
            <w:hideMark/>
          </w:tcPr>
          <w:p w:rsidR="004027E0" w:rsidRDefault="004027E0">
            <w:pP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Продолжи фразу</w:t>
            </w:r>
          </w:p>
        </w:tc>
      </w:tr>
      <w:tr w:rsidR="004027E0" w:rsidTr="004027E0">
        <w:trPr>
          <w:trHeight w:val="689"/>
        </w:trPr>
        <w:tc>
          <w:tcPr>
            <w:tcW w:w="4852" w:type="dxa"/>
            <w:gridSpan w:val="2"/>
            <w:tcBorders>
              <w:top w:val="single" w:sz="4" w:space="0" w:color="000000"/>
              <w:left w:val="single" w:sz="4" w:space="0" w:color="000000"/>
              <w:bottom w:val="single" w:sz="4" w:space="0" w:color="000000"/>
              <w:right w:val="single" w:sz="4" w:space="0" w:color="000000"/>
            </w:tcBorders>
            <w:hideMark/>
          </w:tcPr>
          <w:p w:rsidR="004027E0" w:rsidRDefault="004027E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Обратная связь от учителя</w:t>
            </w:r>
          </w:p>
          <w:p w:rsidR="004027E0" w:rsidRDefault="004027E0">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i/>
                <w:sz w:val="24"/>
                <w:szCs w:val="24"/>
              </w:rPr>
              <w:t>(словесная оценка и/или комментарий)</w:t>
            </w:r>
          </w:p>
        </w:tc>
        <w:tc>
          <w:tcPr>
            <w:tcW w:w="5780" w:type="dxa"/>
            <w:gridSpan w:val="2"/>
            <w:tcBorders>
              <w:top w:val="single" w:sz="4" w:space="0" w:color="000000"/>
              <w:left w:val="single" w:sz="4" w:space="0" w:color="000000"/>
              <w:bottom w:val="single" w:sz="4" w:space="0" w:color="000000"/>
              <w:right w:val="single" w:sz="4" w:space="0" w:color="000000"/>
            </w:tcBorders>
          </w:tcPr>
          <w:p w:rsidR="004027E0" w:rsidRDefault="004027E0">
            <w:pPr>
              <w:rPr>
                <w:rFonts w:ascii="Times New Roman" w:eastAsia="Times New Roman" w:hAnsi="Times New Roman" w:cs="Times New Roman"/>
                <w:i/>
                <w:sz w:val="24"/>
                <w:szCs w:val="24"/>
              </w:rPr>
            </w:pPr>
          </w:p>
        </w:tc>
      </w:tr>
    </w:tbl>
    <w:p w:rsidR="004027E0" w:rsidRDefault="004027E0" w:rsidP="004027E0"/>
    <w:p w:rsidR="0094332D" w:rsidRDefault="0094332D"/>
    <w:sectPr w:rsidR="0094332D" w:rsidSect="009433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2"/>
  </w:compat>
  <w:rsids>
    <w:rsidRoot w:val="004027E0"/>
    <w:rsid w:val="00014ABC"/>
    <w:rsid w:val="0001530F"/>
    <w:rsid w:val="00026559"/>
    <w:rsid w:val="00031CB7"/>
    <w:rsid w:val="000335B4"/>
    <w:rsid w:val="00042B35"/>
    <w:rsid w:val="00064010"/>
    <w:rsid w:val="00095B8E"/>
    <w:rsid w:val="000976A2"/>
    <w:rsid w:val="000A0C3C"/>
    <w:rsid w:val="000A7F48"/>
    <w:rsid w:val="000C04EC"/>
    <w:rsid w:val="000E7C5F"/>
    <w:rsid w:val="000E7E29"/>
    <w:rsid w:val="00101DF9"/>
    <w:rsid w:val="001062EC"/>
    <w:rsid w:val="00122466"/>
    <w:rsid w:val="001313EB"/>
    <w:rsid w:val="00171EAD"/>
    <w:rsid w:val="00194ADC"/>
    <w:rsid w:val="001A05E6"/>
    <w:rsid w:val="001B2E1D"/>
    <w:rsid w:val="001B7C31"/>
    <w:rsid w:val="001C7216"/>
    <w:rsid w:val="001F3846"/>
    <w:rsid w:val="001F794D"/>
    <w:rsid w:val="00201F56"/>
    <w:rsid w:val="00206CA6"/>
    <w:rsid w:val="00207006"/>
    <w:rsid w:val="00220CF3"/>
    <w:rsid w:val="00240BD7"/>
    <w:rsid w:val="002477A3"/>
    <w:rsid w:val="00254306"/>
    <w:rsid w:val="00273B6E"/>
    <w:rsid w:val="0028175A"/>
    <w:rsid w:val="00287B65"/>
    <w:rsid w:val="002A0D2E"/>
    <w:rsid w:val="002A22A0"/>
    <w:rsid w:val="002A665A"/>
    <w:rsid w:val="002B014C"/>
    <w:rsid w:val="002C4E98"/>
    <w:rsid w:val="002D330D"/>
    <w:rsid w:val="002E1004"/>
    <w:rsid w:val="002F1D8D"/>
    <w:rsid w:val="003036F8"/>
    <w:rsid w:val="00303941"/>
    <w:rsid w:val="00303CCE"/>
    <w:rsid w:val="0032201D"/>
    <w:rsid w:val="003357BE"/>
    <w:rsid w:val="00351317"/>
    <w:rsid w:val="003A0293"/>
    <w:rsid w:val="003A5991"/>
    <w:rsid w:val="003C209E"/>
    <w:rsid w:val="003D16A6"/>
    <w:rsid w:val="003F5C79"/>
    <w:rsid w:val="004027E0"/>
    <w:rsid w:val="00405688"/>
    <w:rsid w:val="004155C1"/>
    <w:rsid w:val="00430408"/>
    <w:rsid w:val="0043451F"/>
    <w:rsid w:val="00435C08"/>
    <w:rsid w:val="00441E6F"/>
    <w:rsid w:val="004421A6"/>
    <w:rsid w:val="00444B25"/>
    <w:rsid w:val="00447274"/>
    <w:rsid w:val="00453890"/>
    <w:rsid w:val="004608D0"/>
    <w:rsid w:val="00477B51"/>
    <w:rsid w:val="00492F27"/>
    <w:rsid w:val="00493F11"/>
    <w:rsid w:val="004B50FC"/>
    <w:rsid w:val="004C2AA2"/>
    <w:rsid w:val="004D4D43"/>
    <w:rsid w:val="004E5F80"/>
    <w:rsid w:val="00517FDE"/>
    <w:rsid w:val="005410BC"/>
    <w:rsid w:val="00566CBF"/>
    <w:rsid w:val="00575868"/>
    <w:rsid w:val="00577519"/>
    <w:rsid w:val="005854AC"/>
    <w:rsid w:val="005A0770"/>
    <w:rsid w:val="005B081B"/>
    <w:rsid w:val="005D1555"/>
    <w:rsid w:val="005E56DE"/>
    <w:rsid w:val="005E772B"/>
    <w:rsid w:val="006066AD"/>
    <w:rsid w:val="00606F03"/>
    <w:rsid w:val="0061405F"/>
    <w:rsid w:val="006159E3"/>
    <w:rsid w:val="006242C6"/>
    <w:rsid w:val="00630964"/>
    <w:rsid w:val="00636AEB"/>
    <w:rsid w:val="00644BC6"/>
    <w:rsid w:val="0065023C"/>
    <w:rsid w:val="006734F6"/>
    <w:rsid w:val="006835AE"/>
    <w:rsid w:val="00683FCE"/>
    <w:rsid w:val="00686F29"/>
    <w:rsid w:val="006A485C"/>
    <w:rsid w:val="006B0082"/>
    <w:rsid w:val="006D0E69"/>
    <w:rsid w:val="006D315F"/>
    <w:rsid w:val="006E1D20"/>
    <w:rsid w:val="006F2BAC"/>
    <w:rsid w:val="00704A3B"/>
    <w:rsid w:val="0071120F"/>
    <w:rsid w:val="007236F6"/>
    <w:rsid w:val="0072784D"/>
    <w:rsid w:val="00735AE8"/>
    <w:rsid w:val="00740EDF"/>
    <w:rsid w:val="007519C1"/>
    <w:rsid w:val="00776EE7"/>
    <w:rsid w:val="00777A07"/>
    <w:rsid w:val="00787BF3"/>
    <w:rsid w:val="00791B53"/>
    <w:rsid w:val="007935AA"/>
    <w:rsid w:val="007C470A"/>
    <w:rsid w:val="007D00C7"/>
    <w:rsid w:val="007D6D95"/>
    <w:rsid w:val="00800833"/>
    <w:rsid w:val="00803847"/>
    <w:rsid w:val="008147C4"/>
    <w:rsid w:val="00820690"/>
    <w:rsid w:val="00825200"/>
    <w:rsid w:val="00825730"/>
    <w:rsid w:val="00833A83"/>
    <w:rsid w:val="00837BF6"/>
    <w:rsid w:val="0084223B"/>
    <w:rsid w:val="00856917"/>
    <w:rsid w:val="0089306F"/>
    <w:rsid w:val="00896637"/>
    <w:rsid w:val="008B5241"/>
    <w:rsid w:val="008B6751"/>
    <w:rsid w:val="008C2CAF"/>
    <w:rsid w:val="008C59DC"/>
    <w:rsid w:val="008D7884"/>
    <w:rsid w:val="008E26BE"/>
    <w:rsid w:val="008F5882"/>
    <w:rsid w:val="0091095B"/>
    <w:rsid w:val="00916405"/>
    <w:rsid w:val="00925C1C"/>
    <w:rsid w:val="009348E2"/>
    <w:rsid w:val="0094332D"/>
    <w:rsid w:val="00956965"/>
    <w:rsid w:val="009630D8"/>
    <w:rsid w:val="009636AD"/>
    <w:rsid w:val="00965852"/>
    <w:rsid w:val="0096669F"/>
    <w:rsid w:val="00985EE0"/>
    <w:rsid w:val="009866C4"/>
    <w:rsid w:val="00991F9E"/>
    <w:rsid w:val="00997A57"/>
    <w:rsid w:val="009A5EBC"/>
    <w:rsid w:val="009C2FFC"/>
    <w:rsid w:val="009C3C26"/>
    <w:rsid w:val="009C568A"/>
    <w:rsid w:val="009D7E16"/>
    <w:rsid w:val="009E1DD8"/>
    <w:rsid w:val="00A06839"/>
    <w:rsid w:val="00A2019E"/>
    <w:rsid w:val="00A24607"/>
    <w:rsid w:val="00A31265"/>
    <w:rsid w:val="00A6312F"/>
    <w:rsid w:val="00A65496"/>
    <w:rsid w:val="00A7126D"/>
    <w:rsid w:val="00A72FF7"/>
    <w:rsid w:val="00A746AE"/>
    <w:rsid w:val="00A91720"/>
    <w:rsid w:val="00AA2031"/>
    <w:rsid w:val="00AA5AB0"/>
    <w:rsid w:val="00AA5BC8"/>
    <w:rsid w:val="00AC4AE6"/>
    <w:rsid w:val="00AE2EA1"/>
    <w:rsid w:val="00B0586E"/>
    <w:rsid w:val="00B16A34"/>
    <w:rsid w:val="00B519C7"/>
    <w:rsid w:val="00B73255"/>
    <w:rsid w:val="00BA59CE"/>
    <w:rsid w:val="00BB3ED7"/>
    <w:rsid w:val="00BC1746"/>
    <w:rsid w:val="00BF0A39"/>
    <w:rsid w:val="00C11083"/>
    <w:rsid w:val="00C171E1"/>
    <w:rsid w:val="00C2577E"/>
    <w:rsid w:val="00C749AA"/>
    <w:rsid w:val="00C903C5"/>
    <w:rsid w:val="00C93052"/>
    <w:rsid w:val="00C967B0"/>
    <w:rsid w:val="00CA03D6"/>
    <w:rsid w:val="00CB2EE3"/>
    <w:rsid w:val="00CB31C2"/>
    <w:rsid w:val="00CE0156"/>
    <w:rsid w:val="00CE28AB"/>
    <w:rsid w:val="00CE30EF"/>
    <w:rsid w:val="00CE5637"/>
    <w:rsid w:val="00CF04B0"/>
    <w:rsid w:val="00CF577B"/>
    <w:rsid w:val="00CF5E6B"/>
    <w:rsid w:val="00D00D76"/>
    <w:rsid w:val="00D0123E"/>
    <w:rsid w:val="00D01B00"/>
    <w:rsid w:val="00D06B33"/>
    <w:rsid w:val="00D33912"/>
    <w:rsid w:val="00D36A63"/>
    <w:rsid w:val="00D41637"/>
    <w:rsid w:val="00D4749D"/>
    <w:rsid w:val="00D5062A"/>
    <w:rsid w:val="00D605F4"/>
    <w:rsid w:val="00D60884"/>
    <w:rsid w:val="00D801EA"/>
    <w:rsid w:val="00DA0E60"/>
    <w:rsid w:val="00DA1ED9"/>
    <w:rsid w:val="00DB719F"/>
    <w:rsid w:val="00DC5E94"/>
    <w:rsid w:val="00DE40B5"/>
    <w:rsid w:val="00DE4B90"/>
    <w:rsid w:val="00E10FED"/>
    <w:rsid w:val="00E12B84"/>
    <w:rsid w:val="00E13F7E"/>
    <w:rsid w:val="00E42218"/>
    <w:rsid w:val="00E47B29"/>
    <w:rsid w:val="00E552AC"/>
    <w:rsid w:val="00E56BF9"/>
    <w:rsid w:val="00E63AE5"/>
    <w:rsid w:val="00E743B1"/>
    <w:rsid w:val="00EC42B3"/>
    <w:rsid w:val="00EC65A3"/>
    <w:rsid w:val="00EE117E"/>
    <w:rsid w:val="00EE6455"/>
    <w:rsid w:val="00EF3303"/>
    <w:rsid w:val="00EF5B5C"/>
    <w:rsid w:val="00F024CD"/>
    <w:rsid w:val="00F06554"/>
    <w:rsid w:val="00F13D69"/>
    <w:rsid w:val="00F14302"/>
    <w:rsid w:val="00F25A75"/>
    <w:rsid w:val="00F3072F"/>
    <w:rsid w:val="00F332EC"/>
    <w:rsid w:val="00F365FB"/>
    <w:rsid w:val="00F52638"/>
    <w:rsid w:val="00F62A4B"/>
    <w:rsid w:val="00FA0736"/>
    <w:rsid w:val="00FB1FA7"/>
    <w:rsid w:val="00FB3C5D"/>
    <w:rsid w:val="00FB3DB3"/>
    <w:rsid w:val="00FB5C06"/>
    <w:rsid w:val="00FC57C0"/>
    <w:rsid w:val="00FD3F77"/>
    <w:rsid w:val="00FE58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2F6994-F13A-4F01-81C4-DC064FBB1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27E0"/>
    <w:pPr>
      <w:spacing w:after="200" w:line="276" w:lineRule="auto"/>
    </w:pPr>
    <w:rPr>
      <w:rFonts w:ascii="Calibri" w:eastAsia="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027E0"/>
    <w:rPr>
      <w:color w:val="0563C1" w:themeColor="hyperlink"/>
      <w:u w:val="single"/>
    </w:rPr>
  </w:style>
  <w:style w:type="paragraph" w:styleId="HTML">
    <w:name w:val="HTML Preformatted"/>
    <w:basedOn w:val="a"/>
    <w:link w:val="HTML0"/>
    <w:uiPriority w:val="99"/>
    <w:semiHidden/>
    <w:unhideWhenUsed/>
    <w:rsid w:val="00402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4027E0"/>
    <w:rPr>
      <w:rFonts w:ascii="Courier New" w:eastAsia="Times New Roman" w:hAnsi="Courier New" w:cs="Courier New"/>
      <w:sz w:val="20"/>
      <w:szCs w:val="20"/>
      <w:lang w:eastAsia="ru-RU"/>
    </w:rPr>
  </w:style>
  <w:style w:type="paragraph" w:styleId="a4">
    <w:name w:val="No Spacing"/>
    <w:link w:val="a5"/>
    <w:uiPriority w:val="1"/>
    <w:qFormat/>
    <w:rsid w:val="00636AEB"/>
    <w:pPr>
      <w:widowControl w:val="0"/>
      <w:spacing w:after="0" w:line="240" w:lineRule="auto"/>
    </w:pPr>
    <w:rPr>
      <w:rFonts w:ascii="Arial" w:eastAsia="Times New Roman" w:hAnsi="Arial" w:cs="Times New Roman"/>
      <w:szCs w:val="24"/>
      <w:lang w:val="en-GB"/>
    </w:rPr>
  </w:style>
  <w:style w:type="character" w:customStyle="1" w:styleId="watch-title">
    <w:name w:val="watch-title"/>
    <w:basedOn w:val="a0"/>
    <w:rsid w:val="00636AEB"/>
    <w:rPr>
      <w:sz w:val="24"/>
      <w:szCs w:val="24"/>
      <w:bdr w:val="none" w:sz="0" w:space="0" w:color="auto" w:frame="1"/>
      <w:shd w:val="clear" w:color="auto" w:fill="auto"/>
    </w:rPr>
  </w:style>
  <w:style w:type="character" w:customStyle="1" w:styleId="a5">
    <w:name w:val="Без интервала Знак"/>
    <w:basedOn w:val="a0"/>
    <w:link w:val="a4"/>
    <w:uiPriority w:val="1"/>
    <w:rsid w:val="00636AEB"/>
    <w:rPr>
      <w:rFonts w:ascii="Arial" w:eastAsia="Times New Roman" w:hAnsi="Arial" w:cs="Times New Roman"/>
      <w:szCs w:val="24"/>
      <w:lang w:val="en-GB"/>
    </w:rPr>
  </w:style>
  <w:style w:type="paragraph" w:styleId="a6">
    <w:name w:val="Balloon Text"/>
    <w:basedOn w:val="a"/>
    <w:link w:val="a7"/>
    <w:uiPriority w:val="99"/>
    <w:semiHidden/>
    <w:unhideWhenUsed/>
    <w:rsid w:val="00636AE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36AEB"/>
    <w:rPr>
      <w:rFonts w:ascii="Tahoma" w:eastAsia="Calibri" w:hAnsi="Tahoma" w:cs="Tahoma"/>
      <w:sz w:val="16"/>
      <w:szCs w:val="16"/>
      <w:lang w:eastAsia="ru-RU"/>
    </w:rPr>
  </w:style>
  <w:style w:type="paragraph" w:styleId="a8">
    <w:name w:val="Normal (Web)"/>
    <w:aliases w:val="Обычный (веб) Знак1,Обычный (веб) Знак Знак,Обычный (веб) Знак,Знак4,Обычный (Web),Знак Знак1 Знак,Знак Знак Знак Знак,Знак Знак1 Знак Знак,Обычный (веб) Знак Знак Знак Знак,Знак Знак Знак Знак Знак,Знак4 Знак Знак,Обычный (Web)1,Знак Знак"/>
    <w:basedOn w:val="a"/>
    <w:link w:val="2"/>
    <w:uiPriority w:val="99"/>
    <w:unhideWhenUsed/>
    <w:qFormat/>
    <w:rsid w:val="00171EAD"/>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Emphasis"/>
    <w:basedOn w:val="a0"/>
    <w:uiPriority w:val="20"/>
    <w:qFormat/>
    <w:rsid w:val="00171EAD"/>
    <w:rPr>
      <w:i/>
      <w:iCs/>
    </w:rPr>
  </w:style>
  <w:style w:type="character" w:customStyle="1" w:styleId="2">
    <w:name w:val="Обычный (веб) Знак2"/>
    <w:aliases w:val="Обычный (веб) Знак1 Знак,Обычный (веб) Знак Знак Знак,Обычный (веб) Знак Знак1,Знак4 Знак,Обычный (Web) Знак,Знак Знак1 Знак Знак1,Знак Знак Знак Знак Знак1,Знак Знак1 Знак Знак Знак,Обычный (веб) Знак Знак Знак Знак Знак"/>
    <w:link w:val="a8"/>
    <w:uiPriority w:val="99"/>
    <w:locked/>
    <w:rsid w:val="00171EAD"/>
    <w:rPr>
      <w:rFonts w:ascii="Times New Roman" w:eastAsia="Times New Roman" w:hAnsi="Times New Roman" w:cs="Times New Roman"/>
      <w:sz w:val="24"/>
      <w:szCs w:val="24"/>
      <w:lang w:eastAsia="ru-RU"/>
    </w:rPr>
  </w:style>
  <w:style w:type="character" w:styleId="aa">
    <w:name w:val="FollowedHyperlink"/>
    <w:basedOn w:val="a0"/>
    <w:uiPriority w:val="99"/>
    <w:semiHidden/>
    <w:unhideWhenUsed/>
    <w:rsid w:val="00D4749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6753539">
      <w:bodyDiv w:val="1"/>
      <w:marLeft w:val="0"/>
      <w:marRight w:val="0"/>
      <w:marTop w:val="0"/>
      <w:marBottom w:val="0"/>
      <w:divBdr>
        <w:top w:val="none" w:sz="0" w:space="0" w:color="auto"/>
        <w:left w:val="none" w:sz="0" w:space="0" w:color="auto"/>
        <w:bottom w:val="none" w:sz="0" w:space="0" w:color="auto"/>
        <w:right w:val="none" w:sz="0" w:space="0" w:color="auto"/>
      </w:divBdr>
    </w:div>
    <w:div w:id="202493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youtube.com/watch?time_continue=86&amp;v=tUeQI70vrbM&amp;feature=emb_log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tube.com/watch?time_continue=433&amp;v=t9jH97A3KSk&amp;feature=emb_logo" TargetMode="External"/><Relationship Id="rId5" Type="http://schemas.openxmlformats.org/officeDocument/2006/relationships/image" Target="media/image1.jpeg"/><Relationship Id="rId4" Type="http://schemas.openxmlformats.org/officeDocument/2006/relationships/hyperlink" Target="https://www.okulyk.kz/all-books/"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486</TotalTime>
  <Pages>3</Pages>
  <Words>618</Words>
  <Characters>3528</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1016973</dc:creator>
  <cp:keywords/>
  <dc:description/>
  <cp:lastModifiedBy>Пользователь Windows</cp:lastModifiedBy>
  <cp:revision>27</cp:revision>
  <dcterms:created xsi:type="dcterms:W3CDTF">2020-08-02T03:43:00Z</dcterms:created>
  <dcterms:modified xsi:type="dcterms:W3CDTF">2020-08-11T08:20:00Z</dcterms:modified>
</cp:coreProperties>
</file>